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38284" w14:textId="59A15A6C" w:rsidR="00500492" w:rsidRDefault="00E760C3" w:rsidP="00D31D63">
      <w:pPr>
        <w:spacing w:before="0" w:after="0"/>
        <w:jc w:val="both"/>
      </w:pPr>
      <w:r>
        <w:rPr>
          <w:noProof/>
          <w:lang w:eastAsia="en-GB"/>
        </w:rPr>
        <mc:AlternateContent>
          <mc:Choice Requires="wps">
            <w:drawing>
              <wp:anchor distT="0" distB="0" distL="114300" distR="114300" simplePos="0" relativeHeight="251659264" behindDoc="0" locked="0" layoutInCell="1" allowOverlap="1" wp14:anchorId="3C12B0EF" wp14:editId="341A9665">
                <wp:simplePos x="0" y="0"/>
                <wp:positionH relativeFrom="column">
                  <wp:posOffset>1423035</wp:posOffset>
                </wp:positionH>
                <wp:positionV relativeFrom="paragraph">
                  <wp:posOffset>1716405</wp:posOffset>
                </wp:positionV>
                <wp:extent cx="4845685" cy="1259840"/>
                <wp:effectExtent l="0" t="0" r="0" b="10160"/>
                <wp:wrapSquare wrapText="bothSides"/>
                <wp:docPr id="2" name="Text Box 2"/>
                <wp:cNvGraphicFramePr/>
                <a:graphic xmlns:a="http://schemas.openxmlformats.org/drawingml/2006/main">
                  <a:graphicData uri="http://schemas.microsoft.com/office/word/2010/wordprocessingShape">
                    <wps:wsp>
                      <wps:cNvSpPr txBox="1"/>
                      <wps:spPr>
                        <a:xfrm>
                          <a:off x="0" y="0"/>
                          <a:ext cx="4845685" cy="1259840"/>
                        </a:xfrm>
                        <a:prstGeom prst="rect">
                          <a:avLst/>
                        </a:prstGeom>
                        <a:noFill/>
                        <a:ln>
                          <a:noFill/>
                        </a:ln>
                        <a:effectLst/>
                      </wps:spPr>
                      <wps:txbx>
                        <w:txbxContent>
                          <w:p w14:paraId="46949889" w14:textId="4602E3FE" w:rsidR="00610622" w:rsidRPr="00E760C3" w:rsidRDefault="00610622" w:rsidP="00E760C3">
                            <w:pPr>
                              <w:jc w:val="right"/>
                              <w:rPr>
                                <w:b/>
                                <w:color w:val="0066B0"/>
                                <w:sz w:val="56"/>
                                <w:szCs w:val="56"/>
                              </w:rPr>
                            </w:pPr>
                            <w:r>
                              <w:rPr>
                                <w:b/>
                                <w:color w:val="0066B0"/>
                                <w:sz w:val="56"/>
                                <w:szCs w:val="56"/>
                              </w:rPr>
                              <w:t>Job Evaluation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12B0EF" id="_x0000_t202" coordsize="21600,21600" o:spt="202" path="m,l,21600r21600,l21600,xe">
                <v:stroke joinstyle="miter"/>
                <v:path gradientshapeok="t" o:connecttype="rect"/>
              </v:shapetype>
              <v:shape id="Text Box 2" o:spid="_x0000_s1026" type="#_x0000_t202" style="position:absolute;left:0;text-align:left;margin-left:112.05pt;margin-top:135.15pt;width:381.55pt;height:9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LwcFgIAADIEAAAOAAAAZHJzL2Uyb0RvYy54bWysU8lu2zAQvRfoPxC817INO3UEy4GbwEUB&#10;IwngFDnTFGkJkDgsObbkfn2HlLw07SnIhZpNs7w3M79r64odlPMlmIyPBkPOlJGQl2aX8Z8vqy8z&#10;zjwKk4sKjMr4UXl+t/j8ad7YVI2hgCpXjlES49PGZrxAtGmSeFmoWvgBWGXIqcHVAkl1uyR3oqHs&#10;dZWMh8ObpAGXWwdSeU/Wh87JFzG/1krik9ZeIasyTr1hfF18t+FNFnOR7pywRSn7NsQ7uqhFaajo&#10;OdWDQMH2rvwnVV1KBx40DiTUCWhdShVnoGlGwzfTbAphVZyFwPH2DJP/uLTy8bCxz45h+w1aIjAA&#10;0lifejKGeVrt6vClThn5CcLjGTbVIpNknMwm05vZlDNJvtF4ejubRGCTy+/WefyuoGZByLgjXiJc&#10;4rD2SCUp9BQSqhlYlVUVuanMXwYK7Cwqktv/fek4SNhu236MLeRHms5BR7y3clVSB2vh8Vk4YpoG&#10;ou3FJ3p0BU3GoZc4K8D9/p89xBMB5OWsoc3JuP+1F05xVv0wRM3taELzM4zKZPp1TIq79myvPWZf&#10;3wMt54juxMoohnisTqJ2UL/Ski9DVXIJI6l2xvEk3mO3z3QkUi2XMYiWywpcm42VIXWAMOD70r4K&#10;Z3sSkPh7hNOOifQNF11sB/5yj6DLSFQAuEOVWAsKLWbkrz+isPnXeoy6nPriDwAAAP//AwBQSwME&#10;FAAGAAgAAAAhAIqPImLfAAAACwEAAA8AAABkcnMvZG93bnJldi54bWxMj8FOwzAMhu9IvENkJG4s&#10;WSlrV5pOCMQVxGCTuGWN11Y0TtVka3l7zAlutvzp9/eXm9n14oxj6DxpWC4UCKTa244aDR/vzzc5&#10;iBANWdN7Qg3fGGBTXV6UprB+ojc8b2MjOIRCYTS0MQ6FlKFu0Zmw8AMS345+dCbyOjbSjmbicNfL&#10;RKmVdKYj/tCaAR9brL+2J6dh93L83KfqtXlyd8PkZyXJraXW11fzwz2IiHP8g+FXn9WhYqeDP5EN&#10;oteQJOmSUR4ydQuCiXWeJSAOGtJVnoGsSvm/Q/UDAAD//wMAUEsBAi0AFAAGAAgAAAAhALaDOJL+&#10;AAAA4QEAABMAAAAAAAAAAAAAAAAAAAAAAFtDb250ZW50X1R5cGVzXS54bWxQSwECLQAUAAYACAAA&#10;ACEAOP0h/9YAAACUAQAACwAAAAAAAAAAAAAAAAAvAQAAX3JlbHMvLnJlbHNQSwECLQAUAAYACAAA&#10;ACEA6Mi8HBYCAAAyBAAADgAAAAAAAAAAAAAAAAAuAgAAZHJzL2Uyb0RvYy54bWxQSwECLQAUAAYA&#10;CAAAACEAio8iYt8AAAALAQAADwAAAAAAAAAAAAAAAABwBAAAZHJzL2Rvd25yZXYueG1sUEsFBgAA&#10;AAAEAAQA8wAAAHwFAAAAAA==&#10;" filled="f" stroked="f">
                <v:textbox>
                  <w:txbxContent>
                    <w:p w14:paraId="46949889" w14:textId="4602E3FE" w:rsidR="00610622" w:rsidRPr="00E760C3" w:rsidRDefault="00610622" w:rsidP="00E760C3">
                      <w:pPr>
                        <w:jc w:val="right"/>
                        <w:rPr>
                          <w:b/>
                          <w:color w:val="0066B0"/>
                          <w:sz w:val="56"/>
                          <w:szCs w:val="56"/>
                        </w:rPr>
                      </w:pPr>
                      <w:r>
                        <w:rPr>
                          <w:b/>
                          <w:color w:val="0066B0"/>
                          <w:sz w:val="56"/>
                          <w:szCs w:val="56"/>
                        </w:rPr>
                        <w:t>Job Evaluation</w:t>
                      </w:r>
                    </w:p>
                  </w:txbxContent>
                </v:textbox>
                <w10:wrap type="square"/>
              </v:shape>
            </w:pict>
          </mc:Fallback>
        </mc:AlternateContent>
      </w:r>
      <w:r w:rsidR="001C19CC">
        <w:t xml:space="preserve"> </w:t>
      </w:r>
    </w:p>
    <w:p w14:paraId="59F518A5" w14:textId="77777777" w:rsidR="00500492" w:rsidRDefault="00500492" w:rsidP="00D31D63">
      <w:pPr>
        <w:spacing w:before="0" w:after="0"/>
        <w:jc w:val="both"/>
      </w:pPr>
      <w:r>
        <w:br w:type="page"/>
      </w:r>
    </w:p>
    <w:p w14:paraId="14125F7E" w14:textId="78D4C6A9" w:rsidR="0002396A" w:rsidRDefault="00A720B0" w:rsidP="00D31D63">
      <w:pPr>
        <w:pStyle w:val="Titleofpolicy"/>
        <w:spacing w:before="0" w:after="0"/>
        <w:jc w:val="both"/>
      </w:pPr>
      <w:bookmarkStart w:id="0" w:name="_Toc532829751"/>
      <w:bookmarkStart w:id="1" w:name="_Toc532899628"/>
      <w:bookmarkStart w:id="2" w:name="_Toc532899821"/>
      <w:bookmarkStart w:id="3" w:name="_Toc532900163"/>
      <w:bookmarkStart w:id="4" w:name="_Toc532900209"/>
      <w:bookmarkStart w:id="5" w:name="_Toc1995977"/>
      <w:bookmarkStart w:id="6" w:name="_Toc75252047"/>
      <w:r w:rsidRPr="00E03C84">
        <w:rPr>
          <w:noProof/>
          <w:lang w:eastAsia="en-GB"/>
        </w:rPr>
        <w:lastRenderedPageBreak/>
        <mc:AlternateContent>
          <mc:Choice Requires="wps">
            <w:drawing>
              <wp:anchor distT="0" distB="0" distL="114300" distR="114300" simplePos="0" relativeHeight="251660288" behindDoc="1" locked="0" layoutInCell="1" allowOverlap="1" wp14:anchorId="2ADA43CA" wp14:editId="37DEA738">
                <wp:simplePos x="0" y="0"/>
                <wp:positionH relativeFrom="margin">
                  <wp:align>right</wp:align>
                </wp:positionH>
                <wp:positionV relativeFrom="paragraph">
                  <wp:posOffset>-943247</wp:posOffset>
                </wp:positionV>
                <wp:extent cx="7172325" cy="8582025"/>
                <wp:effectExtent l="0" t="0" r="9525" b="9525"/>
                <wp:wrapNone/>
                <wp:docPr id="3" name="Rectangle 3"/>
                <wp:cNvGraphicFramePr/>
                <a:graphic xmlns:a="http://schemas.openxmlformats.org/drawingml/2006/main">
                  <a:graphicData uri="http://schemas.microsoft.com/office/word/2010/wordprocessingShape">
                    <wps:wsp>
                      <wps:cNvSpPr/>
                      <wps:spPr>
                        <a:xfrm>
                          <a:off x="0" y="0"/>
                          <a:ext cx="7172325" cy="8582025"/>
                        </a:xfrm>
                        <a:prstGeom prst="rect">
                          <a:avLst/>
                        </a:prstGeom>
                        <a:solidFill>
                          <a:srgbClr val="D7D2C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833BD" id="Rectangle 3" o:spid="_x0000_s1026" style="position:absolute;margin-left:513.55pt;margin-top:-74.25pt;width:564.75pt;height:675.75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d4gAIAAGAFAAAOAAAAZHJzL2Uyb0RvYy54bWysVEtv2zAMvg/YfxB0X+14zZIFdYogQYcB&#10;RVusHXpWZCkWIIuapMTJfv0o+ZGuK3YYloMiih8/Pkzy6vrYaHIQziswJZ1c5JQIw6FSZlfS7083&#10;H+aU+MBMxTQYUdKT8PR6+f7dVWsXooAadCUcQRLjF60taR2CXWSZ57VomL8AKwwqJbiGBRTdLqsc&#10;a5G90VmR55+yFlxlHXDhPb5uOiVdJn4pBQ/3UnoRiC4pxhbS6dK5jWe2vGKLnWO2VrwPg/1DFA1T&#10;Bp2OVBsWGNk79QdVo7gDDzJccGgykFJxkXLAbCb5q2wea2ZFygWL4+1YJv//aPnd4dE+OCxDa/3C&#10;4zVmcZSuif8YHzmmYp3GYoljIBwfZ5NZ8bGYUsJRN5/OixwF5MnO5tb58EVAQ+KlpA6/RioSO9z6&#10;0EEHSPTmQavqRmmdBLfbrrUjB4ZfbjPbFOt5z/4bTJsINhDNOsb4kp2TSbdw0iLitPkmJFEVhl+k&#10;SFKfidEP41yYMOlUNatE536a42/wHjszWqRME2Fkluh/5O4JBmRHMnB3Ufb4aCpSm47G+d8C64xH&#10;i+QZTBiNG2XAvUWgMavec4cfitSVJlZpC9XpwREH3ZB4y28Ufrdb5sMDczgVOD846eEeD6mhLSn0&#10;N0pqcD/feo94bFbUUtLilJXU/9gzJyjRXw228efJ5WUcyyRcTmcFCu6lZvtSY/bNGrAdJrhTLE/X&#10;iA96uEoHzTMuhFX0iipmOPouKQ9uENahm35cKVysVgmGo2hZuDWPlkfyWNXYl0/HZ+Zs37wB+/4O&#10;holki1c93GGjpYHVPoBUqcHPde3rjWOcGqdfOXFPvJQT6rwYl78AAAD//wMAUEsDBBQABgAIAAAA&#10;IQCuXpZd4AAAAAsBAAAPAAAAZHJzL2Rvd25yZXYueG1sTI/NTsMwEITvSLyDtUjcWjvhR20ap4qo&#10;QEJc2pILNyde4oh4HWK3CW+Pe4LbrGY0+02+nW3Pzjj6zpGEZCmAITVOd9RKqN6fFytgPijSqneE&#10;En7Qw7a4vspVpt1EBzwfQ8tiCflMSTAhDBnnvjFolV+6ASl6n260KsRzbLke1RTLbc9TIR65VR3F&#10;D0YN+GSw+TqerISyeq2m+q3cue9gdofpxXzsnZHy9mYuN8ACzuEvDBf8iA5FZKrdibRnvYQ4JEhY&#10;JPerB2AXP0nXUdVRpeJOAC9y/n9D8QsAAP//AwBQSwECLQAUAAYACAAAACEAtoM4kv4AAADhAQAA&#10;EwAAAAAAAAAAAAAAAAAAAAAAW0NvbnRlbnRfVHlwZXNdLnhtbFBLAQItABQABgAIAAAAIQA4/SH/&#10;1gAAAJQBAAALAAAAAAAAAAAAAAAAAC8BAABfcmVscy8ucmVsc1BLAQItABQABgAIAAAAIQB/QYd4&#10;gAIAAGAFAAAOAAAAAAAAAAAAAAAAAC4CAABkcnMvZTJvRG9jLnhtbFBLAQItABQABgAIAAAAIQCu&#10;XpZd4AAAAAsBAAAPAAAAAAAAAAAAAAAAANoEAABkcnMvZG93bnJldi54bWxQSwUGAAAAAAQABADz&#10;AAAA5wUAAAAA&#10;" fillcolor="#d7d2c8" stroked="f" strokeweight="1pt">
                <w10:wrap anchorx="margin"/>
              </v:rect>
            </w:pict>
          </mc:Fallback>
        </mc:AlternateContent>
      </w:r>
      <w:bookmarkEnd w:id="0"/>
      <w:bookmarkEnd w:id="1"/>
      <w:bookmarkEnd w:id="2"/>
      <w:bookmarkEnd w:id="3"/>
      <w:bookmarkEnd w:id="4"/>
      <w:bookmarkEnd w:id="5"/>
      <w:bookmarkEnd w:id="6"/>
      <w:r w:rsidR="005C165E">
        <w:t xml:space="preserve"> </w:t>
      </w:r>
    </w:p>
    <w:p w14:paraId="6EFBA621" w14:textId="71703601" w:rsidR="005A7DD5" w:rsidRPr="005A7DD5" w:rsidRDefault="005A7DD5" w:rsidP="00D31D63">
      <w:pPr>
        <w:spacing w:before="0" w:after="0"/>
        <w:jc w:val="both"/>
      </w:pPr>
    </w:p>
    <w:sdt>
      <w:sdtPr>
        <w:rPr>
          <w:rFonts w:asciiTheme="minorHAnsi" w:eastAsiaTheme="minorHAnsi" w:hAnsiTheme="minorHAnsi" w:cstheme="minorBidi"/>
          <w:b w:val="0"/>
          <w:bCs w:val="0"/>
          <w:color w:val="auto"/>
          <w:sz w:val="22"/>
          <w:szCs w:val="24"/>
          <w:lang w:val="en-GB" w:eastAsia="en-US"/>
        </w:rPr>
        <w:id w:val="-774787428"/>
        <w:docPartObj>
          <w:docPartGallery w:val="Table of Contents"/>
          <w:docPartUnique/>
        </w:docPartObj>
      </w:sdtPr>
      <w:sdtEndPr>
        <w:rPr>
          <w:noProof/>
        </w:rPr>
      </w:sdtEndPr>
      <w:sdtContent>
        <w:p w14:paraId="20EDD272" w14:textId="798B1D20" w:rsidR="008454CE" w:rsidRDefault="008454CE">
          <w:pPr>
            <w:pStyle w:val="TOCHeading"/>
          </w:pPr>
          <w:r>
            <w:t>Contents</w:t>
          </w:r>
        </w:p>
        <w:p w14:paraId="24EDE2F6" w14:textId="178B06D5" w:rsidR="00A720B0" w:rsidRDefault="008454CE">
          <w:pPr>
            <w:pStyle w:val="TOC1"/>
            <w:rPr>
              <w:rFonts w:eastAsiaTheme="minorEastAsia"/>
              <w:noProof/>
              <w:color w:val="auto"/>
              <w:szCs w:val="22"/>
              <w:lang w:eastAsia="en-GB"/>
            </w:rPr>
          </w:pPr>
          <w:r>
            <w:fldChar w:fldCharType="begin"/>
          </w:r>
          <w:r>
            <w:instrText xml:space="preserve"> TOC \o "1-2" \h \z \u </w:instrText>
          </w:r>
          <w:r>
            <w:fldChar w:fldCharType="separate"/>
          </w:r>
          <w:hyperlink w:anchor="_Toc75252047" w:history="1">
            <w:r w:rsidR="00A720B0">
              <w:rPr>
                <w:noProof/>
                <w:webHidden/>
              </w:rPr>
              <w:tab/>
            </w:r>
            <w:r w:rsidR="00A720B0">
              <w:rPr>
                <w:noProof/>
                <w:webHidden/>
              </w:rPr>
              <w:tab/>
            </w:r>
            <w:r w:rsidR="00A720B0">
              <w:rPr>
                <w:noProof/>
                <w:webHidden/>
              </w:rPr>
              <w:fldChar w:fldCharType="begin"/>
            </w:r>
            <w:r w:rsidR="00A720B0">
              <w:rPr>
                <w:noProof/>
                <w:webHidden/>
              </w:rPr>
              <w:instrText xml:space="preserve"> PAGEREF _Toc75252047 \h </w:instrText>
            </w:r>
            <w:r w:rsidR="00A720B0">
              <w:rPr>
                <w:noProof/>
                <w:webHidden/>
              </w:rPr>
            </w:r>
            <w:r w:rsidR="00A720B0">
              <w:rPr>
                <w:noProof/>
                <w:webHidden/>
              </w:rPr>
              <w:fldChar w:fldCharType="separate"/>
            </w:r>
            <w:r w:rsidR="00D12CA6">
              <w:rPr>
                <w:noProof/>
                <w:webHidden/>
              </w:rPr>
              <w:t>2</w:t>
            </w:r>
            <w:r w:rsidR="00A720B0">
              <w:rPr>
                <w:noProof/>
                <w:webHidden/>
              </w:rPr>
              <w:fldChar w:fldCharType="end"/>
            </w:r>
          </w:hyperlink>
        </w:p>
        <w:p w14:paraId="5528B8A1" w14:textId="34BD101A" w:rsidR="00A720B0" w:rsidRDefault="00200724">
          <w:pPr>
            <w:pStyle w:val="TOC2"/>
            <w:tabs>
              <w:tab w:val="left" w:pos="440"/>
            </w:tabs>
            <w:rPr>
              <w:rFonts w:eastAsiaTheme="minorEastAsia"/>
              <w:noProof/>
              <w:lang w:eastAsia="en-GB"/>
            </w:rPr>
          </w:pPr>
          <w:hyperlink w:anchor="_Toc75252048" w:history="1">
            <w:r w:rsidR="00A720B0" w:rsidRPr="00531A61">
              <w:rPr>
                <w:rStyle w:val="Hyperlink"/>
                <w:noProof/>
              </w:rPr>
              <w:t>1.</w:t>
            </w:r>
            <w:r w:rsidR="00A720B0">
              <w:rPr>
                <w:rFonts w:eastAsiaTheme="minorEastAsia"/>
                <w:noProof/>
                <w:lang w:eastAsia="en-GB"/>
              </w:rPr>
              <w:tab/>
            </w:r>
            <w:r w:rsidR="00A720B0" w:rsidRPr="00531A61">
              <w:rPr>
                <w:rStyle w:val="Hyperlink"/>
                <w:noProof/>
              </w:rPr>
              <w:t>Aims and purpose</w:t>
            </w:r>
            <w:r w:rsidR="00A720B0">
              <w:rPr>
                <w:noProof/>
                <w:webHidden/>
              </w:rPr>
              <w:tab/>
            </w:r>
            <w:r w:rsidR="00A720B0">
              <w:rPr>
                <w:noProof/>
                <w:webHidden/>
              </w:rPr>
              <w:tab/>
            </w:r>
            <w:r w:rsidR="00A720B0">
              <w:rPr>
                <w:noProof/>
                <w:webHidden/>
              </w:rPr>
              <w:fldChar w:fldCharType="begin"/>
            </w:r>
            <w:r w:rsidR="00A720B0">
              <w:rPr>
                <w:noProof/>
                <w:webHidden/>
              </w:rPr>
              <w:instrText xml:space="preserve"> PAGEREF _Toc75252048 \h </w:instrText>
            </w:r>
            <w:r w:rsidR="00A720B0">
              <w:rPr>
                <w:noProof/>
                <w:webHidden/>
              </w:rPr>
            </w:r>
            <w:r w:rsidR="00A720B0">
              <w:rPr>
                <w:noProof/>
                <w:webHidden/>
              </w:rPr>
              <w:fldChar w:fldCharType="separate"/>
            </w:r>
            <w:r w:rsidR="00D12CA6">
              <w:rPr>
                <w:noProof/>
                <w:webHidden/>
              </w:rPr>
              <w:t>4</w:t>
            </w:r>
            <w:r w:rsidR="00A720B0">
              <w:rPr>
                <w:noProof/>
                <w:webHidden/>
              </w:rPr>
              <w:fldChar w:fldCharType="end"/>
            </w:r>
          </w:hyperlink>
        </w:p>
        <w:p w14:paraId="163FDA59" w14:textId="5672FB9A" w:rsidR="00A720B0" w:rsidRDefault="00200724">
          <w:pPr>
            <w:pStyle w:val="TOC2"/>
            <w:tabs>
              <w:tab w:val="left" w:pos="440"/>
            </w:tabs>
            <w:rPr>
              <w:rFonts w:eastAsiaTheme="minorEastAsia"/>
              <w:noProof/>
              <w:lang w:eastAsia="en-GB"/>
            </w:rPr>
          </w:pPr>
          <w:hyperlink w:anchor="_Toc75252049" w:history="1">
            <w:r w:rsidR="00A720B0" w:rsidRPr="00531A61">
              <w:rPr>
                <w:rStyle w:val="Hyperlink"/>
                <w:noProof/>
              </w:rPr>
              <w:t>2.</w:t>
            </w:r>
            <w:r w:rsidR="00A720B0">
              <w:rPr>
                <w:rFonts w:eastAsiaTheme="minorEastAsia"/>
                <w:noProof/>
                <w:lang w:eastAsia="en-GB"/>
              </w:rPr>
              <w:tab/>
            </w:r>
            <w:r w:rsidR="00A720B0" w:rsidRPr="00531A61">
              <w:rPr>
                <w:rStyle w:val="Hyperlink"/>
                <w:noProof/>
              </w:rPr>
              <w:t>Definitions</w:t>
            </w:r>
            <w:r w:rsidR="00A720B0">
              <w:rPr>
                <w:noProof/>
                <w:webHidden/>
              </w:rPr>
              <w:tab/>
            </w:r>
            <w:r w:rsidR="00A720B0">
              <w:rPr>
                <w:noProof/>
                <w:webHidden/>
              </w:rPr>
              <w:tab/>
            </w:r>
            <w:r w:rsidR="00A720B0">
              <w:rPr>
                <w:noProof/>
                <w:webHidden/>
              </w:rPr>
              <w:fldChar w:fldCharType="begin"/>
            </w:r>
            <w:r w:rsidR="00A720B0">
              <w:rPr>
                <w:noProof/>
                <w:webHidden/>
              </w:rPr>
              <w:instrText xml:space="preserve"> PAGEREF _Toc75252049 \h </w:instrText>
            </w:r>
            <w:r w:rsidR="00A720B0">
              <w:rPr>
                <w:noProof/>
                <w:webHidden/>
              </w:rPr>
            </w:r>
            <w:r w:rsidR="00A720B0">
              <w:rPr>
                <w:noProof/>
                <w:webHidden/>
              </w:rPr>
              <w:fldChar w:fldCharType="separate"/>
            </w:r>
            <w:r w:rsidR="00D12CA6">
              <w:rPr>
                <w:noProof/>
                <w:webHidden/>
              </w:rPr>
              <w:t>4</w:t>
            </w:r>
            <w:r w:rsidR="00A720B0">
              <w:rPr>
                <w:noProof/>
                <w:webHidden/>
              </w:rPr>
              <w:fldChar w:fldCharType="end"/>
            </w:r>
          </w:hyperlink>
        </w:p>
        <w:p w14:paraId="2AA8445A" w14:textId="545E03CE" w:rsidR="00A720B0" w:rsidRDefault="00200724">
          <w:pPr>
            <w:pStyle w:val="TOC2"/>
            <w:tabs>
              <w:tab w:val="left" w:pos="440"/>
            </w:tabs>
            <w:rPr>
              <w:rFonts w:eastAsiaTheme="minorEastAsia"/>
              <w:noProof/>
              <w:lang w:eastAsia="en-GB"/>
            </w:rPr>
          </w:pPr>
          <w:hyperlink w:anchor="_Toc75252050" w:history="1">
            <w:r w:rsidR="00A720B0" w:rsidRPr="00531A61">
              <w:rPr>
                <w:rStyle w:val="Hyperlink"/>
                <w:noProof/>
              </w:rPr>
              <w:t>3.</w:t>
            </w:r>
            <w:r w:rsidR="00A720B0">
              <w:rPr>
                <w:rFonts w:eastAsiaTheme="minorEastAsia"/>
                <w:noProof/>
                <w:lang w:eastAsia="en-GB"/>
              </w:rPr>
              <w:tab/>
            </w:r>
            <w:r w:rsidR="00A720B0" w:rsidRPr="00531A61">
              <w:rPr>
                <w:rStyle w:val="Hyperlink"/>
                <w:noProof/>
              </w:rPr>
              <w:t>Key principles</w:t>
            </w:r>
            <w:r w:rsidR="00A720B0">
              <w:rPr>
                <w:noProof/>
                <w:webHidden/>
              </w:rPr>
              <w:tab/>
            </w:r>
            <w:r w:rsidR="00A720B0">
              <w:rPr>
                <w:noProof/>
                <w:webHidden/>
              </w:rPr>
              <w:tab/>
            </w:r>
            <w:r w:rsidR="00A720B0">
              <w:rPr>
                <w:noProof/>
                <w:webHidden/>
              </w:rPr>
              <w:fldChar w:fldCharType="begin"/>
            </w:r>
            <w:r w:rsidR="00A720B0">
              <w:rPr>
                <w:noProof/>
                <w:webHidden/>
              </w:rPr>
              <w:instrText xml:space="preserve"> PAGEREF _Toc75252050 \h </w:instrText>
            </w:r>
            <w:r w:rsidR="00A720B0">
              <w:rPr>
                <w:noProof/>
                <w:webHidden/>
              </w:rPr>
            </w:r>
            <w:r w:rsidR="00A720B0">
              <w:rPr>
                <w:noProof/>
                <w:webHidden/>
              </w:rPr>
              <w:fldChar w:fldCharType="separate"/>
            </w:r>
            <w:r w:rsidR="00D12CA6">
              <w:rPr>
                <w:noProof/>
                <w:webHidden/>
              </w:rPr>
              <w:t>5</w:t>
            </w:r>
            <w:r w:rsidR="00A720B0">
              <w:rPr>
                <w:noProof/>
                <w:webHidden/>
              </w:rPr>
              <w:fldChar w:fldCharType="end"/>
            </w:r>
          </w:hyperlink>
        </w:p>
        <w:p w14:paraId="1452F722" w14:textId="59C7985F" w:rsidR="00A720B0" w:rsidRDefault="00200724">
          <w:pPr>
            <w:pStyle w:val="TOC2"/>
            <w:tabs>
              <w:tab w:val="left" w:pos="440"/>
            </w:tabs>
            <w:rPr>
              <w:rFonts w:eastAsiaTheme="minorEastAsia"/>
              <w:noProof/>
              <w:lang w:eastAsia="en-GB"/>
            </w:rPr>
          </w:pPr>
          <w:hyperlink w:anchor="_Toc75252051" w:history="1">
            <w:r w:rsidR="00A720B0" w:rsidRPr="00531A61">
              <w:rPr>
                <w:rStyle w:val="Hyperlink"/>
                <w:noProof/>
              </w:rPr>
              <w:t>4.</w:t>
            </w:r>
            <w:r w:rsidR="00A720B0">
              <w:rPr>
                <w:rFonts w:eastAsiaTheme="minorEastAsia"/>
                <w:noProof/>
                <w:lang w:eastAsia="en-GB"/>
              </w:rPr>
              <w:tab/>
            </w:r>
            <w:r w:rsidR="00A720B0" w:rsidRPr="00531A61">
              <w:rPr>
                <w:rStyle w:val="Hyperlink"/>
                <w:noProof/>
              </w:rPr>
              <w:t>Criteria</w:t>
            </w:r>
            <w:r w:rsidR="00A720B0">
              <w:rPr>
                <w:noProof/>
                <w:webHidden/>
              </w:rPr>
              <w:tab/>
            </w:r>
            <w:r w:rsidR="00A720B0">
              <w:rPr>
                <w:noProof/>
                <w:webHidden/>
              </w:rPr>
              <w:tab/>
            </w:r>
            <w:r w:rsidR="00A720B0">
              <w:rPr>
                <w:noProof/>
                <w:webHidden/>
              </w:rPr>
              <w:fldChar w:fldCharType="begin"/>
            </w:r>
            <w:r w:rsidR="00A720B0">
              <w:rPr>
                <w:noProof/>
                <w:webHidden/>
              </w:rPr>
              <w:instrText xml:space="preserve"> PAGEREF _Toc75252051 \h </w:instrText>
            </w:r>
            <w:r w:rsidR="00A720B0">
              <w:rPr>
                <w:noProof/>
                <w:webHidden/>
              </w:rPr>
            </w:r>
            <w:r w:rsidR="00A720B0">
              <w:rPr>
                <w:noProof/>
                <w:webHidden/>
              </w:rPr>
              <w:fldChar w:fldCharType="separate"/>
            </w:r>
            <w:r w:rsidR="00D12CA6">
              <w:rPr>
                <w:noProof/>
                <w:webHidden/>
              </w:rPr>
              <w:t>5</w:t>
            </w:r>
            <w:r w:rsidR="00A720B0">
              <w:rPr>
                <w:noProof/>
                <w:webHidden/>
              </w:rPr>
              <w:fldChar w:fldCharType="end"/>
            </w:r>
          </w:hyperlink>
        </w:p>
        <w:p w14:paraId="4DDF7CF0" w14:textId="3E0ED73C" w:rsidR="00A720B0" w:rsidRDefault="00200724">
          <w:pPr>
            <w:pStyle w:val="TOC2"/>
            <w:tabs>
              <w:tab w:val="left" w:pos="440"/>
            </w:tabs>
            <w:rPr>
              <w:rFonts w:eastAsiaTheme="minorEastAsia"/>
              <w:noProof/>
              <w:lang w:eastAsia="en-GB"/>
            </w:rPr>
          </w:pPr>
          <w:hyperlink w:anchor="_Toc75252052" w:history="1">
            <w:r w:rsidR="00A720B0" w:rsidRPr="00531A61">
              <w:rPr>
                <w:rStyle w:val="Hyperlink"/>
                <w:noProof/>
              </w:rPr>
              <w:t>5.</w:t>
            </w:r>
            <w:r w:rsidR="00A720B0">
              <w:rPr>
                <w:rFonts w:eastAsiaTheme="minorEastAsia"/>
                <w:noProof/>
                <w:lang w:eastAsia="en-GB"/>
              </w:rPr>
              <w:tab/>
            </w:r>
            <w:r w:rsidR="00A720B0" w:rsidRPr="00531A61">
              <w:rPr>
                <w:rStyle w:val="Hyperlink"/>
                <w:noProof/>
              </w:rPr>
              <w:t>Documentation</w:t>
            </w:r>
            <w:r w:rsidR="00A720B0">
              <w:rPr>
                <w:noProof/>
                <w:webHidden/>
              </w:rPr>
              <w:tab/>
            </w:r>
            <w:r w:rsidR="00A720B0">
              <w:rPr>
                <w:noProof/>
                <w:webHidden/>
              </w:rPr>
              <w:tab/>
            </w:r>
            <w:r w:rsidR="00A720B0">
              <w:rPr>
                <w:noProof/>
                <w:webHidden/>
              </w:rPr>
              <w:fldChar w:fldCharType="begin"/>
            </w:r>
            <w:r w:rsidR="00A720B0">
              <w:rPr>
                <w:noProof/>
                <w:webHidden/>
              </w:rPr>
              <w:instrText xml:space="preserve"> PAGEREF _Toc75252052 \h </w:instrText>
            </w:r>
            <w:r w:rsidR="00A720B0">
              <w:rPr>
                <w:noProof/>
                <w:webHidden/>
              </w:rPr>
            </w:r>
            <w:r w:rsidR="00A720B0">
              <w:rPr>
                <w:noProof/>
                <w:webHidden/>
              </w:rPr>
              <w:fldChar w:fldCharType="separate"/>
            </w:r>
            <w:r w:rsidR="00D12CA6">
              <w:rPr>
                <w:noProof/>
                <w:webHidden/>
              </w:rPr>
              <w:t>6</w:t>
            </w:r>
            <w:r w:rsidR="00A720B0">
              <w:rPr>
                <w:noProof/>
                <w:webHidden/>
              </w:rPr>
              <w:fldChar w:fldCharType="end"/>
            </w:r>
          </w:hyperlink>
        </w:p>
        <w:p w14:paraId="11C8D5C3" w14:textId="447D6A20" w:rsidR="00A720B0" w:rsidRDefault="00200724">
          <w:pPr>
            <w:pStyle w:val="TOC2"/>
            <w:tabs>
              <w:tab w:val="left" w:pos="440"/>
            </w:tabs>
            <w:rPr>
              <w:rFonts w:eastAsiaTheme="minorEastAsia"/>
              <w:noProof/>
              <w:lang w:eastAsia="en-GB"/>
            </w:rPr>
          </w:pPr>
          <w:hyperlink w:anchor="_Toc75252053" w:history="1">
            <w:r w:rsidR="00A720B0" w:rsidRPr="00531A61">
              <w:rPr>
                <w:rStyle w:val="Hyperlink"/>
                <w:noProof/>
              </w:rPr>
              <w:t>6.</w:t>
            </w:r>
            <w:r w:rsidR="00A720B0">
              <w:rPr>
                <w:rFonts w:eastAsiaTheme="minorEastAsia"/>
                <w:noProof/>
                <w:lang w:eastAsia="en-GB"/>
              </w:rPr>
              <w:tab/>
            </w:r>
            <w:r w:rsidR="00A720B0" w:rsidRPr="00531A61">
              <w:rPr>
                <w:rStyle w:val="Hyperlink"/>
                <w:noProof/>
              </w:rPr>
              <w:t>Evaluation</w:t>
            </w:r>
            <w:r w:rsidR="00A720B0">
              <w:rPr>
                <w:noProof/>
                <w:webHidden/>
              </w:rPr>
              <w:tab/>
            </w:r>
            <w:r w:rsidR="00A720B0">
              <w:rPr>
                <w:noProof/>
                <w:webHidden/>
              </w:rPr>
              <w:tab/>
            </w:r>
            <w:r w:rsidR="00A720B0">
              <w:rPr>
                <w:noProof/>
                <w:webHidden/>
              </w:rPr>
              <w:fldChar w:fldCharType="begin"/>
            </w:r>
            <w:r w:rsidR="00A720B0">
              <w:rPr>
                <w:noProof/>
                <w:webHidden/>
              </w:rPr>
              <w:instrText xml:space="preserve"> PAGEREF _Toc75252053 \h </w:instrText>
            </w:r>
            <w:r w:rsidR="00A720B0">
              <w:rPr>
                <w:noProof/>
                <w:webHidden/>
              </w:rPr>
            </w:r>
            <w:r w:rsidR="00A720B0">
              <w:rPr>
                <w:noProof/>
                <w:webHidden/>
              </w:rPr>
              <w:fldChar w:fldCharType="separate"/>
            </w:r>
            <w:r w:rsidR="00D12CA6">
              <w:rPr>
                <w:noProof/>
                <w:webHidden/>
              </w:rPr>
              <w:t>7</w:t>
            </w:r>
            <w:r w:rsidR="00A720B0">
              <w:rPr>
                <w:noProof/>
                <w:webHidden/>
              </w:rPr>
              <w:fldChar w:fldCharType="end"/>
            </w:r>
          </w:hyperlink>
        </w:p>
        <w:p w14:paraId="60BD53C2" w14:textId="006CCCAD" w:rsidR="00A720B0" w:rsidRDefault="00200724">
          <w:pPr>
            <w:pStyle w:val="TOC2"/>
            <w:tabs>
              <w:tab w:val="left" w:pos="660"/>
            </w:tabs>
            <w:rPr>
              <w:rFonts w:eastAsiaTheme="minorEastAsia"/>
              <w:noProof/>
              <w:lang w:eastAsia="en-GB"/>
            </w:rPr>
          </w:pPr>
          <w:hyperlink w:anchor="_Toc75252054" w:history="1">
            <w:r w:rsidR="00A720B0" w:rsidRPr="00531A61">
              <w:rPr>
                <w:rStyle w:val="Hyperlink"/>
                <w:noProof/>
              </w:rPr>
              <w:t>6.2.</w:t>
            </w:r>
            <w:r w:rsidR="00A720B0">
              <w:rPr>
                <w:rFonts w:eastAsiaTheme="minorEastAsia"/>
                <w:noProof/>
                <w:lang w:eastAsia="en-GB"/>
              </w:rPr>
              <w:tab/>
            </w:r>
            <w:r w:rsidR="00A720B0" w:rsidRPr="00531A61">
              <w:rPr>
                <w:rStyle w:val="Hyperlink"/>
                <w:noProof/>
              </w:rPr>
              <w:t>New Roles</w:t>
            </w:r>
            <w:r w:rsidR="00A720B0">
              <w:rPr>
                <w:noProof/>
                <w:webHidden/>
              </w:rPr>
              <w:tab/>
            </w:r>
            <w:r w:rsidR="00A720B0">
              <w:rPr>
                <w:noProof/>
                <w:webHidden/>
              </w:rPr>
              <w:tab/>
            </w:r>
            <w:r w:rsidR="00A720B0">
              <w:rPr>
                <w:noProof/>
                <w:webHidden/>
              </w:rPr>
              <w:fldChar w:fldCharType="begin"/>
            </w:r>
            <w:r w:rsidR="00A720B0">
              <w:rPr>
                <w:noProof/>
                <w:webHidden/>
              </w:rPr>
              <w:instrText xml:space="preserve"> PAGEREF _Toc75252054 \h </w:instrText>
            </w:r>
            <w:r w:rsidR="00A720B0">
              <w:rPr>
                <w:noProof/>
                <w:webHidden/>
              </w:rPr>
            </w:r>
            <w:r w:rsidR="00A720B0">
              <w:rPr>
                <w:noProof/>
                <w:webHidden/>
              </w:rPr>
              <w:fldChar w:fldCharType="separate"/>
            </w:r>
            <w:r w:rsidR="00D12CA6">
              <w:rPr>
                <w:noProof/>
                <w:webHidden/>
              </w:rPr>
              <w:t>8</w:t>
            </w:r>
            <w:r w:rsidR="00A720B0">
              <w:rPr>
                <w:noProof/>
                <w:webHidden/>
              </w:rPr>
              <w:fldChar w:fldCharType="end"/>
            </w:r>
          </w:hyperlink>
        </w:p>
        <w:p w14:paraId="5A4322F9" w14:textId="11341EF5" w:rsidR="00A720B0" w:rsidRDefault="00200724">
          <w:pPr>
            <w:pStyle w:val="TOC2"/>
            <w:tabs>
              <w:tab w:val="left" w:pos="660"/>
            </w:tabs>
            <w:rPr>
              <w:rFonts w:eastAsiaTheme="minorEastAsia"/>
              <w:noProof/>
              <w:lang w:eastAsia="en-GB"/>
            </w:rPr>
          </w:pPr>
          <w:hyperlink w:anchor="_Toc75252055" w:history="1">
            <w:r w:rsidR="00A720B0" w:rsidRPr="00531A61">
              <w:rPr>
                <w:rStyle w:val="Hyperlink"/>
                <w:noProof/>
              </w:rPr>
              <w:t>6.3.</w:t>
            </w:r>
            <w:r w:rsidR="00A720B0">
              <w:rPr>
                <w:rFonts w:eastAsiaTheme="minorEastAsia"/>
                <w:noProof/>
                <w:lang w:eastAsia="en-GB"/>
              </w:rPr>
              <w:tab/>
            </w:r>
            <w:r w:rsidR="00A720B0" w:rsidRPr="00531A61">
              <w:rPr>
                <w:rStyle w:val="Hyperlink"/>
                <w:noProof/>
              </w:rPr>
              <w:t>Job Evaluation Team</w:t>
            </w:r>
            <w:r w:rsidR="00A720B0">
              <w:rPr>
                <w:noProof/>
                <w:webHidden/>
              </w:rPr>
              <w:tab/>
            </w:r>
            <w:r w:rsidR="00A720B0">
              <w:rPr>
                <w:noProof/>
                <w:webHidden/>
              </w:rPr>
              <w:tab/>
            </w:r>
            <w:r w:rsidR="00A720B0">
              <w:rPr>
                <w:noProof/>
                <w:webHidden/>
              </w:rPr>
              <w:fldChar w:fldCharType="begin"/>
            </w:r>
            <w:r w:rsidR="00A720B0">
              <w:rPr>
                <w:noProof/>
                <w:webHidden/>
              </w:rPr>
              <w:instrText xml:space="preserve"> PAGEREF _Toc75252055 \h </w:instrText>
            </w:r>
            <w:r w:rsidR="00A720B0">
              <w:rPr>
                <w:noProof/>
                <w:webHidden/>
              </w:rPr>
            </w:r>
            <w:r w:rsidR="00A720B0">
              <w:rPr>
                <w:noProof/>
                <w:webHidden/>
              </w:rPr>
              <w:fldChar w:fldCharType="separate"/>
            </w:r>
            <w:r w:rsidR="00D12CA6">
              <w:rPr>
                <w:noProof/>
                <w:webHidden/>
              </w:rPr>
              <w:t>8</w:t>
            </w:r>
            <w:r w:rsidR="00A720B0">
              <w:rPr>
                <w:noProof/>
                <w:webHidden/>
              </w:rPr>
              <w:fldChar w:fldCharType="end"/>
            </w:r>
          </w:hyperlink>
        </w:p>
        <w:p w14:paraId="5CA1A111" w14:textId="2F7E94C1" w:rsidR="00A720B0" w:rsidRDefault="00200724">
          <w:pPr>
            <w:pStyle w:val="TOC2"/>
            <w:tabs>
              <w:tab w:val="left" w:pos="440"/>
            </w:tabs>
            <w:rPr>
              <w:rFonts w:eastAsiaTheme="minorEastAsia"/>
              <w:noProof/>
              <w:lang w:eastAsia="en-GB"/>
            </w:rPr>
          </w:pPr>
          <w:hyperlink w:anchor="_Toc75252056" w:history="1">
            <w:r w:rsidR="00A720B0" w:rsidRPr="00531A61">
              <w:rPr>
                <w:rStyle w:val="Hyperlink"/>
                <w:noProof/>
              </w:rPr>
              <w:t>7.</w:t>
            </w:r>
            <w:r w:rsidR="00A720B0">
              <w:rPr>
                <w:rFonts w:eastAsiaTheme="minorEastAsia"/>
                <w:noProof/>
                <w:lang w:eastAsia="en-GB"/>
              </w:rPr>
              <w:tab/>
            </w:r>
            <w:r w:rsidR="00A720B0" w:rsidRPr="00531A61">
              <w:rPr>
                <w:rStyle w:val="Hyperlink"/>
                <w:noProof/>
              </w:rPr>
              <w:t>Appeals</w:t>
            </w:r>
            <w:r w:rsidR="00A720B0">
              <w:rPr>
                <w:noProof/>
                <w:webHidden/>
              </w:rPr>
              <w:tab/>
            </w:r>
            <w:r w:rsidR="00A720B0">
              <w:rPr>
                <w:noProof/>
                <w:webHidden/>
              </w:rPr>
              <w:tab/>
            </w:r>
            <w:r w:rsidR="00A720B0">
              <w:rPr>
                <w:noProof/>
                <w:webHidden/>
              </w:rPr>
              <w:fldChar w:fldCharType="begin"/>
            </w:r>
            <w:r w:rsidR="00A720B0">
              <w:rPr>
                <w:noProof/>
                <w:webHidden/>
              </w:rPr>
              <w:instrText xml:space="preserve"> PAGEREF _Toc75252056 \h </w:instrText>
            </w:r>
            <w:r w:rsidR="00A720B0">
              <w:rPr>
                <w:noProof/>
                <w:webHidden/>
              </w:rPr>
            </w:r>
            <w:r w:rsidR="00A720B0">
              <w:rPr>
                <w:noProof/>
                <w:webHidden/>
              </w:rPr>
              <w:fldChar w:fldCharType="separate"/>
            </w:r>
            <w:r w:rsidR="00D12CA6">
              <w:rPr>
                <w:noProof/>
                <w:webHidden/>
              </w:rPr>
              <w:t>8</w:t>
            </w:r>
            <w:r w:rsidR="00A720B0">
              <w:rPr>
                <w:noProof/>
                <w:webHidden/>
              </w:rPr>
              <w:fldChar w:fldCharType="end"/>
            </w:r>
          </w:hyperlink>
        </w:p>
        <w:p w14:paraId="3FACF79F" w14:textId="54313F1C" w:rsidR="00A720B0" w:rsidRDefault="00200724">
          <w:pPr>
            <w:pStyle w:val="TOC2"/>
            <w:tabs>
              <w:tab w:val="left" w:pos="440"/>
            </w:tabs>
            <w:rPr>
              <w:rFonts w:eastAsiaTheme="minorEastAsia"/>
              <w:noProof/>
              <w:lang w:eastAsia="en-GB"/>
            </w:rPr>
          </w:pPr>
          <w:hyperlink w:anchor="_Toc75252057" w:history="1">
            <w:r w:rsidR="00A720B0" w:rsidRPr="00531A61">
              <w:rPr>
                <w:rStyle w:val="Hyperlink"/>
                <w:noProof/>
              </w:rPr>
              <w:t>8.</w:t>
            </w:r>
            <w:r w:rsidR="00A720B0">
              <w:rPr>
                <w:rFonts w:eastAsiaTheme="minorEastAsia"/>
                <w:noProof/>
                <w:lang w:eastAsia="en-GB"/>
              </w:rPr>
              <w:tab/>
            </w:r>
            <w:r w:rsidR="00A720B0" w:rsidRPr="00531A61">
              <w:rPr>
                <w:rStyle w:val="Hyperlink"/>
                <w:noProof/>
              </w:rPr>
              <w:t>Approval</w:t>
            </w:r>
            <w:r w:rsidR="00A720B0">
              <w:rPr>
                <w:noProof/>
                <w:webHidden/>
              </w:rPr>
              <w:tab/>
            </w:r>
            <w:r w:rsidR="00A720B0">
              <w:rPr>
                <w:noProof/>
                <w:webHidden/>
              </w:rPr>
              <w:tab/>
            </w:r>
            <w:r w:rsidR="00A720B0">
              <w:rPr>
                <w:noProof/>
                <w:webHidden/>
              </w:rPr>
              <w:fldChar w:fldCharType="begin"/>
            </w:r>
            <w:r w:rsidR="00A720B0">
              <w:rPr>
                <w:noProof/>
                <w:webHidden/>
              </w:rPr>
              <w:instrText xml:space="preserve"> PAGEREF _Toc75252057 \h </w:instrText>
            </w:r>
            <w:r w:rsidR="00A720B0">
              <w:rPr>
                <w:noProof/>
                <w:webHidden/>
              </w:rPr>
            </w:r>
            <w:r w:rsidR="00A720B0">
              <w:rPr>
                <w:noProof/>
                <w:webHidden/>
              </w:rPr>
              <w:fldChar w:fldCharType="separate"/>
            </w:r>
            <w:r w:rsidR="00D12CA6">
              <w:rPr>
                <w:noProof/>
                <w:webHidden/>
              </w:rPr>
              <w:t>8</w:t>
            </w:r>
            <w:r w:rsidR="00A720B0">
              <w:rPr>
                <w:noProof/>
                <w:webHidden/>
              </w:rPr>
              <w:fldChar w:fldCharType="end"/>
            </w:r>
          </w:hyperlink>
        </w:p>
        <w:p w14:paraId="61CC7EF2" w14:textId="6DC9E80E" w:rsidR="00A720B0" w:rsidRDefault="00200724">
          <w:pPr>
            <w:pStyle w:val="TOC2"/>
            <w:tabs>
              <w:tab w:val="left" w:pos="440"/>
            </w:tabs>
            <w:rPr>
              <w:rFonts w:eastAsiaTheme="minorEastAsia"/>
              <w:noProof/>
              <w:lang w:eastAsia="en-GB"/>
            </w:rPr>
          </w:pPr>
          <w:hyperlink w:anchor="_Toc75252059" w:history="1">
            <w:r w:rsidR="00A720B0" w:rsidRPr="00531A61">
              <w:rPr>
                <w:rStyle w:val="Hyperlink"/>
                <w:noProof/>
              </w:rPr>
              <w:t>9.</w:t>
            </w:r>
            <w:r w:rsidR="00A720B0">
              <w:rPr>
                <w:rFonts w:eastAsiaTheme="minorEastAsia"/>
                <w:noProof/>
                <w:lang w:eastAsia="en-GB"/>
              </w:rPr>
              <w:tab/>
            </w:r>
            <w:r w:rsidR="00A720B0" w:rsidRPr="00531A61">
              <w:rPr>
                <w:rStyle w:val="Hyperlink"/>
                <w:noProof/>
              </w:rPr>
              <w:t>Effective Date</w:t>
            </w:r>
            <w:r w:rsidR="00A720B0">
              <w:rPr>
                <w:noProof/>
                <w:webHidden/>
              </w:rPr>
              <w:tab/>
            </w:r>
            <w:r w:rsidR="00A720B0">
              <w:rPr>
                <w:noProof/>
                <w:webHidden/>
              </w:rPr>
              <w:tab/>
            </w:r>
            <w:r w:rsidR="00A720B0">
              <w:rPr>
                <w:noProof/>
                <w:webHidden/>
              </w:rPr>
              <w:fldChar w:fldCharType="begin"/>
            </w:r>
            <w:r w:rsidR="00A720B0">
              <w:rPr>
                <w:noProof/>
                <w:webHidden/>
              </w:rPr>
              <w:instrText xml:space="preserve"> PAGEREF _Toc75252059 \h </w:instrText>
            </w:r>
            <w:r w:rsidR="00A720B0">
              <w:rPr>
                <w:noProof/>
                <w:webHidden/>
              </w:rPr>
            </w:r>
            <w:r w:rsidR="00A720B0">
              <w:rPr>
                <w:noProof/>
                <w:webHidden/>
              </w:rPr>
              <w:fldChar w:fldCharType="separate"/>
            </w:r>
            <w:r w:rsidR="00D12CA6">
              <w:rPr>
                <w:noProof/>
                <w:webHidden/>
              </w:rPr>
              <w:t>8</w:t>
            </w:r>
            <w:r w:rsidR="00A720B0">
              <w:rPr>
                <w:noProof/>
                <w:webHidden/>
              </w:rPr>
              <w:fldChar w:fldCharType="end"/>
            </w:r>
          </w:hyperlink>
        </w:p>
        <w:p w14:paraId="7D2EF270" w14:textId="065BD393" w:rsidR="00A720B0" w:rsidRDefault="00200724">
          <w:pPr>
            <w:pStyle w:val="TOC2"/>
            <w:tabs>
              <w:tab w:val="left" w:pos="660"/>
            </w:tabs>
            <w:rPr>
              <w:rFonts w:eastAsiaTheme="minorEastAsia"/>
              <w:noProof/>
              <w:lang w:eastAsia="en-GB"/>
            </w:rPr>
          </w:pPr>
          <w:hyperlink w:anchor="_Toc75252060" w:history="1">
            <w:r w:rsidR="00A720B0" w:rsidRPr="00531A61">
              <w:rPr>
                <w:rStyle w:val="Hyperlink"/>
                <w:noProof/>
              </w:rPr>
              <w:t>10.</w:t>
            </w:r>
            <w:r w:rsidR="00A720B0">
              <w:rPr>
                <w:rFonts w:eastAsiaTheme="minorEastAsia"/>
                <w:noProof/>
                <w:lang w:eastAsia="en-GB"/>
              </w:rPr>
              <w:tab/>
            </w:r>
            <w:r w:rsidR="00A720B0" w:rsidRPr="00531A61">
              <w:rPr>
                <w:rStyle w:val="Hyperlink"/>
                <w:noProof/>
              </w:rPr>
              <w:t>Supporting Documentation</w:t>
            </w:r>
            <w:r w:rsidR="00A720B0">
              <w:rPr>
                <w:noProof/>
                <w:webHidden/>
              </w:rPr>
              <w:tab/>
            </w:r>
            <w:r w:rsidR="00A720B0">
              <w:rPr>
                <w:noProof/>
                <w:webHidden/>
              </w:rPr>
              <w:tab/>
            </w:r>
            <w:r w:rsidR="00A720B0">
              <w:rPr>
                <w:noProof/>
                <w:webHidden/>
              </w:rPr>
              <w:fldChar w:fldCharType="begin"/>
            </w:r>
            <w:r w:rsidR="00A720B0">
              <w:rPr>
                <w:noProof/>
                <w:webHidden/>
              </w:rPr>
              <w:instrText xml:space="preserve"> PAGEREF _Toc75252060 \h </w:instrText>
            </w:r>
            <w:r w:rsidR="00A720B0">
              <w:rPr>
                <w:noProof/>
                <w:webHidden/>
              </w:rPr>
            </w:r>
            <w:r w:rsidR="00A720B0">
              <w:rPr>
                <w:noProof/>
                <w:webHidden/>
              </w:rPr>
              <w:fldChar w:fldCharType="separate"/>
            </w:r>
            <w:r w:rsidR="00D12CA6">
              <w:rPr>
                <w:noProof/>
                <w:webHidden/>
              </w:rPr>
              <w:t>9</w:t>
            </w:r>
            <w:r w:rsidR="00A720B0">
              <w:rPr>
                <w:noProof/>
                <w:webHidden/>
              </w:rPr>
              <w:fldChar w:fldCharType="end"/>
            </w:r>
          </w:hyperlink>
        </w:p>
        <w:p w14:paraId="0D179B71" w14:textId="55C33557" w:rsidR="00A720B0" w:rsidRDefault="00200724">
          <w:pPr>
            <w:pStyle w:val="TOC2"/>
            <w:rPr>
              <w:rFonts w:eastAsiaTheme="minorEastAsia"/>
              <w:noProof/>
              <w:lang w:eastAsia="en-GB"/>
            </w:rPr>
          </w:pPr>
          <w:hyperlink w:anchor="_Toc75252061" w:history="1">
            <w:r w:rsidR="00A720B0" w:rsidRPr="00531A61">
              <w:rPr>
                <w:rStyle w:val="Hyperlink"/>
                <w:noProof/>
                <w:w w:val="95"/>
              </w:rPr>
              <w:t>Appendix A: Request for re-evaluation of role proforma</w:t>
            </w:r>
            <w:r w:rsidR="00A720B0">
              <w:rPr>
                <w:noProof/>
                <w:webHidden/>
              </w:rPr>
              <w:tab/>
            </w:r>
            <w:r w:rsidR="00A720B0">
              <w:rPr>
                <w:noProof/>
                <w:webHidden/>
              </w:rPr>
              <w:fldChar w:fldCharType="begin"/>
            </w:r>
            <w:r w:rsidR="00A720B0">
              <w:rPr>
                <w:noProof/>
                <w:webHidden/>
              </w:rPr>
              <w:instrText xml:space="preserve"> PAGEREF _Toc75252061 \h </w:instrText>
            </w:r>
            <w:r w:rsidR="00A720B0">
              <w:rPr>
                <w:noProof/>
                <w:webHidden/>
              </w:rPr>
            </w:r>
            <w:r w:rsidR="00A720B0">
              <w:rPr>
                <w:noProof/>
                <w:webHidden/>
              </w:rPr>
              <w:fldChar w:fldCharType="separate"/>
            </w:r>
            <w:r w:rsidR="00D12CA6">
              <w:rPr>
                <w:noProof/>
                <w:webHidden/>
              </w:rPr>
              <w:t>10</w:t>
            </w:r>
            <w:r w:rsidR="00A720B0">
              <w:rPr>
                <w:noProof/>
                <w:webHidden/>
              </w:rPr>
              <w:fldChar w:fldCharType="end"/>
            </w:r>
          </w:hyperlink>
        </w:p>
        <w:p w14:paraId="5EAF241F" w14:textId="5DB2EF21" w:rsidR="008454CE" w:rsidRDefault="008454CE">
          <w:r>
            <w:rPr>
              <w:color w:val="000000" w:themeColor="text1"/>
            </w:rPr>
            <w:fldChar w:fldCharType="end"/>
          </w:r>
        </w:p>
      </w:sdtContent>
    </w:sdt>
    <w:p w14:paraId="25B8D4D3" w14:textId="31BC9216" w:rsidR="00E03C84" w:rsidRDefault="00E03C84" w:rsidP="00D31D63">
      <w:pPr>
        <w:spacing w:before="0" w:after="0"/>
        <w:jc w:val="both"/>
        <w:rPr>
          <w:color w:val="404040" w:themeColor="text1" w:themeTint="BF"/>
          <w:sz w:val="34"/>
        </w:rPr>
      </w:pPr>
    </w:p>
    <w:p w14:paraId="2A3D189B" w14:textId="04E5B825" w:rsidR="007210D1" w:rsidRDefault="007210D1" w:rsidP="00D31D63">
      <w:pPr>
        <w:spacing w:before="0" w:after="0"/>
        <w:jc w:val="both"/>
        <w:rPr>
          <w:color w:val="404040" w:themeColor="text1" w:themeTint="BF"/>
          <w:sz w:val="34"/>
        </w:rPr>
      </w:pPr>
    </w:p>
    <w:p w14:paraId="7BD62201" w14:textId="60E373E7" w:rsidR="007210D1" w:rsidRDefault="007210D1" w:rsidP="00D31D63">
      <w:pPr>
        <w:spacing w:before="0" w:after="0"/>
        <w:jc w:val="both"/>
        <w:rPr>
          <w:color w:val="404040" w:themeColor="text1" w:themeTint="BF"/>
          <w:sz w:val="34"/>
        </w:rPr>
      </w:pPr>
    </w:p>
    <w:p w14:paraId="10E2425B" w14:textId="531863F1" w:rsidR="007210D1" w:rsidRDefault="007210D1" w:rsidP="00D31D63">
      <w:pPr>
        <w:spacing w:before="0" w:after="0"/>
        <w:jc w:val="both"/>
        <w:rPr>
          <w:color w:val="404040" w:themeColor="text1" w:themeTint="BF"/>
          <w:sz w:val="34"/>
        </w:rPr>
      </w:pPr>
    </w:p>
    <w:p w14:paraId="69BEE7F2" w14:textId="5BD50F1F" w:rsidR="007210D1" w:rsidRDefault="007210D1" w:rsidP="00D31D63">
      <w:pPr>
        <w:spacing w:before="0" w:after="0"/>
        <w:jc w:val="both"/>
        <w:rPr>
          <w:color w:val="404040" w:themeColor="text1" w:themeTint="BF"/>
          <w:sz w:val="34"/>
        </w:rPr>
      </w:pPr>
    </w:p>
    <w:p w14:paraId="17B1FACC" w14:textId="21EF121E" w:rsidR="007210D1" w:rsidRDefault="007210D1" w:rsidP="00D31D63">
      <w:pPr>
        <w:spacing w:before="0" w:after="0"/>
        <w:jc w:val="both"/>
        <w:rPr>
          <w:color w:val="404040" w:themeColor="text1" w:themeTint="BF"/>
          <w:sz w:val="34"/>
        </w:rPr>
      </w:pPr>
    </w:p>
    <w:p w14:paraId="6B96D09A" w14:textId="13CD9DA2" w:rsidR="007210D1" w:rsidRDefault="007210D1" w:rsidP="00D31D63">
      <w:pPr>
        <w:spacing w:before="0" w:after="0"/>
        <w:jc w:val="both"/>
        <w:rPr>
          <w:color w:val="404040" w:themeColor="text1" w:themeTint="BF"/>
          <w:sz w:val="34"/>
        </w:rPr>
      </w:pPr>
    </w:p>
    <w:p w14:paraId="522502BA" w14:textId="70E68038" w:rsidR="007210D1" w:rsidRDefault="007210D1" w:rsidP="00D31D63">
      <w:pPr>
        <w:spacing w:before="0" w:after="0"/>
        <w:jc w:val="both"/>
        <w:rPr>
          <w:color w:val="404040" w:themeColor="text1" w:themeTint="BF"/>
          <w:sz w:val="34"/>
        </w:rPr>
      </w:pPr>
    </w:p>
    <w:p w14:paraId="55D1DEB3" w14:textId="6F596AB1" w:rsidR="007210D1" w:rsidRDefault="007210D1" w:rsidP="00D31D63">
      <w:pPr>
        <w:spacing w:before="0" w:after="0"/>
        <w:jc w:val="both"/>
        <w:rPr>
          <w:color w:val="404040" w:themeColor="text1" w:themeTint="BF"/>
          <w:sz w:val="34"/>
        </w:rPr>
      </w:pPr>
    </w:p>
    <w:p w14:paraId="545EF732" w14:textId="5A3E0C68" w:rsidR="007210D1" w:rsidRDefault="007210D1" w:rsidP="00D31D63">
      <w:pPr>
        <w:spacing w:before="0" w:after="0"/>
        <w:jc w:val="both"/>
        <w:rPr>
          <w:color w:val="404040" w:themeColor="text1" w:themeTint="BF"/>
          <w:sz w:val="34"/>
        </w:rPr>
      </w:pPr>
    </w:p>
    <w:p w14:paraId="196EEA6B" w14:textId="4F23CF48" w:rsidR="007210D1" w:rsidRDefault="007210D1" w:rsidP="00D31D63">
      <w:pPr>
        <w:spacing w:before="0" w:after="0"/>
        <w:jc w:val="both"/>
        <w:rPr>
          <w:color w:val="404040" w:themeColor="text1" w:themeTint="BF"/>
          <w:sz w:val="34"/>
        </w:rPr>
      </w:pPr>
    </w:p>
    <w:p w14:paraId="2BD3D0C7" w14:textId="77FD310A" w:rsidR="007210D1" w:rsidRDefault="007210D1" w:rsidP="00D31D63">
      <w:pPr>
        <w:spacing w:before="0" w:after="0"/>
        <w:jc w:val="both"/>
        <w:rPr>
          <w:color w:val="404040" w:themeColor="text1" w:themeTint="BF"/>
          <w:sz w:val="34"/>
        </w:rPr>
      </w:pPr>
    </w:p>
    <w:p w14:paraId="474F492A" w14:textId="47B6A5E7" w:rsidR="007210D1" w:rsidRDefault="007210D1" w:rsidP="00D31D63">
      <w:pPr>
        <w:spacing w:before="0" w:after="0"/>
        <w:jc w:val="both"/>
        <w:rPr>
          <w:color w:val="404040" w:themeColor="text1" w:themeTint="BF"/>
          <w:sz w:val="34"/>
        </w:rPr>
      </w:pPr>
    </w:p>
    <w:p w14:paraId="450759FF" w14:textId="461465A0" w:rsidR="007210D1" w:rsidRDefault="007210D1" w:rsidP="00D31D63">
      <w:pPr>
        <w:spacing w:before="0" w:after="0"/>
        <w:jc w:val="both"/>
        <w:rPr>
          <w:color w:val="404040" w:themeColor="text1" w:themeTint="BF"/>
          <w:sz w:val="34"/>
        </w:rPr>
      </w:pPr>
    </w:p>
    <w:p w14:paraId="178B8ABC" w14:textId="77777777" w:rsidR="007210D1" w:rsidRPr="00E03C84" w:rsidRDefault="007210D1" w:rsidP="00D31D63">
      <w:pPr>
        <w:spacing w:before="0" w:after="0"/>
        <w:jc w:val="both"/>
        <w:rPr>
          <w:color w:val="404040" w:themeColor="text1" w:themeTint="BF"/>
          <w:sz w:val="34"/>
        </w:rPr>
      </w:pPr>
    </w:p>
    <w:p w14:paraId="3EC96FD4" w14:textId="77777777" w:rsidR="00E03C84" w:rsidRDefault="00E03C84" w:rsidP="00D31D63">
      <w:pPr>
        <w:spacing w:before="0" w:after="0"/>
        <w:jc w:val="both"/>
        <w:rPr>
          <w:sz w:val="34"/>
        </w:rPr>
      </w:pPr>
    </w:p>
    <w:p w14:paraId="3C094D33" w14:textId="3A5215F9" w:rsidR="00DB3E46" w:rsidRDefault="00DB3E46" w:rsidP="00D31D63">
      <w:pPr>
        <w:spacing w:before="0" w:after="0"/>
        <w:jc w:val="both"/>
      </w:pPr>
    </w:p>
    <w:p w14:paraId="60C4883C" w14:textId="77777777" w:rsidR="00820B0E" w:rsidRDefault="00820B0E" w:rsidP="00820B0E">
      <w:pPr>
        <w:spacing w:after="240"/>
        <w:rPr>
          <w:b/>
        </w:rPr>
      </w:pPr>
    </w:p>
    <w:p w14:paraId="3BA69706" w14:textId="77777777" w:rsidR="00820B0E" w:rsidRDefault="00820B0E" w:rsidP="00820B0E">
      <w:pPr>
        <w:spacing w:after="240"/>
        <w:rPr>
          <w:b/>
        </w:rPr>
      </w:pPr>
    </w:p>
    <w:p w14:paraId="28D0A25E" w14:textId="6EAB45ED" w:rsidR="00820B0E" w:rsidRDefault="00820B0E" w:rsidP="00820B0E">
      <w:pPr>
        <w:spacing w:after="240"/>
        <w:rPr>
          <w:b/>
        </w:rPr>
      </w:pPr>
      <w:r w:rsidRPr="002F529E">
        <w:rPr>
          <w:b/>
        </w:rPr>
        <w:lastRenderedPageBreak/>
        <w:t xml:space="preserve">Document </w:t>
      </w:r>
      <w:r>
        <w:rPr>
          <w:b/>
        </w:rPr>
        <w:t>Details</w:t>
      </w:r>
    </w:p>
    <w:tbl>
      <w:tblPr>
        <w:tblStyle w:val="TableGrid"/>
        <w:tblW w:w="0" w:type="auto"/>
        <w:tblLook w:val="04A0" w:firstRow="1" w:lastRow="0" w:firstColumn="1" w:lastColumn="0" w:noHBand="0" w:noVBand="1"/>
      </w:tblPr>
      <w:tblGrid>
        <w:gridCol w:w="4390"/>
        <w:gridCol w:w="4388"/>
      </w:tblGrid>
      <w:tr w:rsidR="00820B0E" w14:paraId="5A6EB928" w14:textId="77777777" w:rsidTr="00A845E0">
        <w:tc>
          <w:tcPr>
            <w:tcW w:w="4390" w:type="dxa"/>
            <w:shd w:val="clear" w:color="auto" w:fill="0C955E"/>
          </w:tcPr>
          <w:p w14:paraId="66F1C8DD" w14:textId="77777777" w:rsidR="00820B0E" w:rsidRDefault="00820B0E" w:rsidP="00A845E0">
            <w:pPr>
              <w:spacing w:after="240"/>
              <w:rPr>
                <w:b/>
              </w:rPr>
            </w:pPr>
            <w:r>
              <w:rPr>
                <w:b/>
              </w:rPr>
              <w:t>Author</w:t>
            </w:r>
          </w:p>
        </w:tc>
        <w:tc>
          <w:tcPr>
            <w:tcW w:w="4388" w:type="dxa"/>
          </w:tcPr>
          <w:p w14:paraId="64B3A285" w14:textId="3D28E983" w:rsidR="00820B0E" w:rsidRDefault="00200724" w:rsidP="00A845E0">
            <w:pPr>
              <w:spacing w:after="240"/>
              <w:rPr>
                <w:b/>
              </w:rPr>
            </w:pPr>
            <w:r w:rsidRPr="00AD3A65">
              <w:rPr>
                <w:b/>
                <w:bCs/>
                <w:highlight w:val="black"/>
              </w:rPr>
              <w:t>REDACTED</w:t>
            </w:r>
          </w:p>
        </w:tc>
      </w:tr>
      <w:tr w:rsidR="00820B0E" w14:paraId="0481D4A2" w14:textId="77777777" w:rsidTr="00A845E0">
        <w:tc>
          <w:tcPr>
            <w:tcW w:w="4390" w:type="dxa"/>
            <w:shd w:val="clear" w:color="auto" w:fill="0C955E"/>
          </w:tcPr>
          <w:p w14:paraId="64C22280" w14:textId="77777777" w:rsidR="00820B0E" w:rsidRDefault="00820B0E" w:rsidP="00A845E0">
            <w:pPr>
              <w:spacing w:after="240"/>
              <w:rPr>
                <w:b/>
              </w:rPr>
            </w:pPr>
            <w:r>
              <w:rPr>
                <w:b/>
              </w:rPr>
              <w:t>Division Name</w:t>
            </w:r>
          </w:p>
        </w:tc>
        <w:tc>
          <w:tcPr>
            <w:tcW w:w="4388" w:type="dxa"/>
          </w:tcPr>
          <w:p w14:paraId="06B262B8" w14:textId="77777777" w:rsidR="00820B0E" w:rsidRDefault="00820B0E" w:rsidP="00A845E0">
            <w:pPr>
              <w:spacing w:after="240"/>
              <w:rPr>
                <w:b/>
              </w:rPr>
            </w:pPr>
            <w:r>
              <w:rPr>
                <w:b/>
              </w:rPr>
              <w:t>HR</w:t>
            </w:r>
          </w:p>
        </w:tc>
      </w:tr>
      <w:tr w:rsidR="00820B0E" w14:paraId="1D0BCD93" w14:textId="77777777" w:rsidTr="00A845E0">
        <w:tc>
          <w:tcPr>
            <w:tcW w:w="4390" w:type="dxa"/>
            <w:shd w:val="clear" w:color="auto" w:fill="0C955E"/>
          </w:tcPr>
          <w:p w14:paraId="03C70FA4" w14:textId="77777777" w:rsidR="00820B0E" w:rsidRDefault="00820B0E" w:rsidP="00A845E0">
            <w:pPr>
              <w:spacing w:after="240"/>
              <w:rPr>
                <w:b/>
              </w:rPr>
            </w:pPr>
            <w:r>
              <w:rPr>
                <w:b/>
              </w:rPr>
              <w:t>Document Name</w:t>
            </w:r>
          </w:p>
        </w:tc>
        <w:tc>
          <w:tcPr>
            <w:tcW w:w="4388" w:type="dxa"/>
          </w:tcPr>
          <w:p w14:paraId="06AFB051" w14:textId="58E495E0" w:rsidR="00820B0E" w:rsidRDefault="00820B0E" w:rsidP="00A845E0">
            <w:pPr>
              <w:spacing w:after="240"/>
              <w:rPr>
                <w:b/>
              </w:rPr>
            </w:pPr>
            <w:r>
              <w:rPr>
                <w:b/>
              </w:rPr>
              <w:t>Job Evaluation Policy</w:t>
            </w:r>
          </w:p>
        </w:tc>
      </w:tr>
    </w:tbl>
    <w:p w14:paraId="68DA3214" w14:textId="77777777" w:rsidR="00820B0E" w:rsidRDefault="00820B0E" w:rsidP="00820B0E">
      <w:pPr>
        <w:spacing w:after="240"/>
        <w:rPr>
          <w:b/>
        </w:rPr>
      </w:pPr>
    </w:p>
    <w:p w14:paraId="15C01384" w14:textId="77777777" w:rsidR="00820B0E" w:rsidRPr="002F529E" w:rsidRDefault="00820B0E" w:rsidP="00820B0E">
      <w:pPr>
        <w:spacing w:after="240"/>
        <w:rPr>
          <w:b/>
        </w:rPr>
      </w:pPr>
      <w:r>
        <w:rPr>
          <w:b/>
        </w:rPr>
        <w:t>Change Record</w:t>
      </w:r>
    </w:p>
    <w:tbl>
      <w:tblPr>
        <w:tblStyle w:val="TableGrid"/>
        <w:tblW w:w="0" w:type="auto"/>
        <w:tblLook w:val="04A0" w:firstRow="1" w:lastRow="0" w:firstColumn="1" w:lastColumn="0" w:noHBand="0" w:noVBand="1"/>
      </w:tblPr>
      <w:tblGrid>
        <w:gridCol w:w="1018"/>
        <w:gridCol w:w="962"/>
        <w:gridCol w:w="1590"/>
        <w:gridCol w:w="1812"/>
        <w:gridCol w:w="3544"/>
      </w:tblGrid>
      <w:tr w:rsidR="00820B0E" w14:paraId="39E66773" w14:textId="77777777" w:rsidTr="00820B0E">
        <w:tc>
          <w:tcPr>
            <w:tcW w:w="1018" w:type="dxa"/>
            <w:shd w:val="clear" w:color="auto" w:fill="0C955E"/>
          </w:tcPr>
          <w:p w14:paraId="04B97829" w14:textId="77777777" w:rsidR="00820B0E" w:rsidRPr="00164C96" w:rsidRDefault="00820B0E" w:rsidP="00A845E0">
            <w:pPr>
              <w:rPr>
                <w:b/>
              </w:rPr>
            </w:pPr>
            <w:r w:rsidRPr="00164C96">
              <w:rPr>
                <w:b/>
              </w:rPr>
              <w:t>Version Number</w:t>
            </w:r>
          </w:p>
        </w:tc>
        <w:tc>
          <w:tcPr>
            <w:tcW w:w="962" w:type="dxa"/>
            <w:shd w:val="clear" w:color="auto" w:fill="0C955E"/>
          </w:tcPr>
          <w:p w14:paraId="5A438221" w14:textId="77777777" w:rsidR="00820B0E" w:rsidRPr="00164C96" w:rsidRDefault="00820B0E" w:rsidP="00A845E0">
            <w:pPr>
              <w:rPr>
                <w:b/>
              </w:rPr>
            </w:pPr>
            <w:r w:rsidRPr="00164C96">
              <w:rPr>
                <w:b/>
              </w:rPr>
              <w:t>Version Date</w:t>
            </w:r>
          </w:p>
        </w:tc>
        <w:tc>
          <w:tcPr>
            <w:tcW w:w="1590" w:type="dxa"/>
            <w:shd w:val="clear" w:color="auto" w:fill="0C955E"/>
          </w:tcPr>
          <w:p w14:paraId="6AE3FF88" w14:textId="77777777" w:rsidR="00820B0E" w:rsidRPr="00164C96" w:rsidRDefault="00820B0E" w:rsidP="00A845E0">
            <w:pPr>
              <w:rPr>
                <w:b/>
              </w:rPr>
            </w:pPr>
            <w:r w:rsidRPr="00164C96">
              <w:rPr>
                <w:b/>
              </w:rPr>
              <w:t>Next Review Date</w:t>
            </w:r>
          </w:p>
        </w:tc>
        <w:tc>
          <w:tcPr>
            <w:tcW w:w="1812" w:type="dxa"/>
            <w:shd w:val="clear" w:color="auto" w:fill="0C955E"/>
          </w:tcPr>
          <w:p w14:paraId="47CEF28D" w14:textId="77777777" w:rsidR="00820B0E" w:rsidRPr="00164C96" w:rsidRDefault="00820B0E" w:rsidP="00A845E0">
            <w:pPr>
              <w:rPr>
                <w:b/>
              </w:rPr>
            </w:pPr>
            <w:r w:rsidRPr="00164C96">
              <w:rPr>
                <w:b/>
              </w:rPr>
              <w:t>Reviewer Name</w:t>
            </w:r>
          </w:p>
        </w:tc>
        <w:tc>
          <w:tcPr>
            <w:tcW w:w="3544" w:type="dxa"/>
            <w:shd w:val="clear" w:color="auto" w:fill="0C955E"/>
          </w:tcPr>
          <w:p w14:paraId="693BE5A9" w14:textId="77777777" w:rsidR="00820B0E" w:rsidRPr="00164C96" w:rsidRDefault="00820B0E" w:rsidP="00A845E0">
            <w:pPr>
              <w:rPr>
                <w:b/>
              </w:rPr>
            </w:pPr>
            <w:r w:rsidRPr="00164C96">
              <w:rPr>
                <w:b/>
              </w:rPr>
              <w:t>Description of Changes</w:t>
            </w:r>
          </w:p>
        </w:tc>
      </w:tr>
      <w:tr w:rsidR="00820B0E" w14:paraId="159708D2" w14:textId="77777777" w:rsidTr="00820B0E">
        <w:tc>
          <w:tcPr>
            <w:tcW w:w="1018" w:type="dxa"/>
          </w:tcPr>
          <w:p w14:paraId="5039BF6F" w14:textId="77777777" w:rsidR="00820B0E" w:rsidRDefault="00820B0E" w:rsidP="00A845E0"/>
        </w:tc>
        <w:tc>
          <w:tcPr>
            <w:tcW w:w="962" w:type="dxa"/>
          </w:tcPr>
          <w:p w14:paraId="5271D63F" w14:textId="77777777" w:rsidR="00820B0E" w:rsidRDefault="00820B0E" w:rsidP="00A845E0"/>
        </w:tc>
        <w:tc>
          <w:tcPr>
            <w:tcW w:w="1590" w:type="dxa"/>
          </w:tcPr>
          <w:p w14:paraId="74350F51" w14:textId="77777777" w:rsidR="00820B0E" w:rsidRDefault="00820B0E" w:rsidP="00A845E0"/>
        </w:tc>
        <w:tc>
          <w:tcPr>
            <w:tcW w:w="1812" w:type="dxa"/>
          </w:tcPr>
          <w:p w14:paraId="32998DDD" w14:textId="77777777" w:rsidR="00820B0E" w:rsidRDefault="00820B0E" w:rsidP="00A845E0"/>
        </w:tc>
        <w:tc>
          <w:tcPr>
            <w:tcW w:w="3544" w:type="dxa"/>
          </w:tcPr>
          <w:p w14:paraId="47E41F71" w14:textId="77777777" w:rsidR="00820B0E" w:rsidRDefault="00820B0E" w:rsidP="00A845E0"/>
        </w:tc>
      </w:tr>
    </w:tbl>
    <w:p w14:paraId="5E3A20CD" w14:textId="77777777" w:rsidR="00820B0E" w:rsidRPr="00884954" w:rsidRDefault="00820B0E" w:rsidP="00820B0E">
      <w:pPr>
        <w:spacing w:before="240" w:after="240"/>
        <w:rPr>
          <w:b/>
        </w:rPr>
      </w:pPr>
      <w:r w:rsidRPr="00884954">
        <w:rPr>
          <w:b/>
        </w:rPr>
        <w:t>Sign-off</w:t>
      </w:r>
    </w:p>
    <w:tbl>
      <w:tblPr>
        <w:tblStyle w:val="TableGrid"/>
        <w:tblW w:w="0" w:type="auto"/>
        <w:tblLook w:val="04A0" w:firstRow="1" w:lastRow="0" w:firstColumn="1" w:lastColumn="0" w:noHBand="0" w:noVBand="1"/>
      </w:tblPr>
      <w:tblGrid>
        <w:gridCol w:w="1980"/>
        <w:gridCol w:w="1984"/>
        <w:gridCol w:w="3686"/>
        <w:gridCol w:w="1278"/>
      </w:tblGrid>
      <w:tr w:rsidR="00820B0E" w14:paraId="16A41512" w14:textId="77777777" w:rsidTr="00A845E0">
        <w:tc>
          <w:tcPr>
            <w:tcW w:w="1980" w:type="dxa"/>
            <w:shd w:val="clear" w:color="auto" w:fill="0C955E"/>
          </w:tcPr>
          <w:p w14:paraId="7709415F" w14:textId="77777777" w:rsidR="00820B0E" w:rsidRPr="00164C96" w:rsidRDefault="00820B0E" w:rsidP="00A845E0">
            <w:pPr>
              <w:rPr>
                <w:b/>
              </w:rPr>
            </w:pPr>
            <w:r w:rsidRPr="00164C96">
              <w:rPr>
                <w:b/>
              </w:rPr>
              <w:t>Name</w:t>
            </w:r>
          </w:p>
        </w:tc>
        <w:tc>
          <w:tcPr>
            <w:tcW w:w="1984" w:type="dxa"/>
            <w:shd w:val="clear" w:color="auto" w:fill="0C955E"/>
          </w:tcPr>
          <w:p w14:paraId="391DBEBE" w14:textId="77777777" w:rsidR="00820B0E" w:rsidRPr="00164C96" w:rsidRDefault="00820B0E" w:rsidP="00A845E0">
            <w:pPr>
              <w:rPr>
                <w:b/>
              </w:rPr>
            </w:pPr>
            <w:r w:rsidRPr="00164C96">
              <w:rPr>
                <w:b/>
              </w:rPr>
              <w:t>Position</w:t>
            </w:r>
          </w:p>
        </w:tc>
        <w:tc>
          <w:tcPr>
            <w:tcW w:w="3686" w:type="dxa"/>
            <w:shd w:val="clear" w:color="auto" w:fill="0C955E"/>
          </w:tcPr>
          <w:p w14:paraId="452B41C9" w14:textId="77777777" w:rsidR="00820B0E" w:rsidRPr="00164C96" w:rsidRDefault="00820B0E" w:rsidP="00A845E0">
            <w:pPr>
              <w:rPr>
                <w:b/>
              </w:rPr>
            </w:pPr>
            <w:r w:rsidRPr="00164C96">
              <w:rPr>
                <w:b/>
              </w:rPr>
              <w:t>Signature</w:t>
            </w:r>
          </w:p>
        </w:tc>
        <w:tc>
          <w:tcPr>
            <w:tcW w:w="992" w:type="dxa"/>
            <w:shd w:val="clear" w:color="auto" w:fill="0C955E"/>
          </w:tcPr>
          <w:p w14:paraId="27878FCB" w14:textId="77777777" w:rsidR="00820B0E" w:rsidRPr="00164C96" w:rsidRDefault="00820B0E" w:rsidP="00A845E0">
            <w:pPr>
              <w:rPr>
                <w:b/>
              </w:rPr>
            </w:pPr>
            <w:r w:rsidRPr="00164C96">
              <w:rPr>
                <w:b/>
              </w:rPr>
              <w:t>Date</w:t>
            </w:r>
          </w:p>
        </w:tc>
      </w:tr>
      <w:tr w:rsidR="00820B0E" w14:paraId="6B8E9E37" w14:textId="77777777" w:rsidTr="00A845E0">
        <w:tc>
          <w:tcPr>
            <w:tcW w:w="1980" w:type="dxa"/>
          </w:tcPr>
          <w:p w14:paraId="2FC92177" w14:textId="3C916C1D" w:rsidR="00820B0E" w:rsidRDefault="00200724" w:rsidP="00A845E0">
            <w:r w:rsidRPr="00AD3A65">
              <w:rPr>
                <w:b/>
                <w:bCs/>
                <w:highlight w:val="black"/>
              </w:rPr>
              <w:t>REDACTED</w:t>
            </w:r>
          </w:p>
        </w:tc>
        <w:tc>
          <w:tcPr>
            <w:tcW w:w="1984" w:type="dxa"/>
          </w:tcPr>
          <w:p w14:paraId="5215A879" w14:textId="7CCEFF02" w:rsidR="00820B0E" w:rsidRDefault="00820B0E" w:rsidP="00A845E0">
            <w:r>
              <w:t>Dir of Finance and Business Services</w:t>
            </w:r>
          </w:p>
        </w:tc>
        <w:tc>
          <w:tcPr>
            <w:tcW w:w="3686" w:type="dxa"/>
          </w:tcPr>
          <w:p w14:paraId="23ED066C" w14:textId="5A12AAC7" w:rsidR="00820B0E" w:rsidRDefault="00200724" w:rsidP="00A845E0">
            <w:r w:rsidRPr="00AD3A65">
              <w:rPr>
                <w:b/>
                <w:bCs/>
                <w:highlight w:val="black"/>
              </w:rPr>
              <w:t>REDACTED</w:t>
            </w:r>
          </w:p>
        </w:tc>
        <w:tc>
          <w:tcPr>
            <w:tcW w:w="992" w:type="dxa"/>
          </w:tcPr>
          <w:p w14:paraId="571C1641" w14:textId="0AC120FE" w:rsidR="00820B0E" w:rsidRDefault="00820B0E" w:rsidP="00A845E0">
            <w:r>
              <w:t>02/08/2021</w:t>
            </w:r>
          </w:p>
        </w:tc>
      </w:tr>
      <w:tr w:rsidR="00820B0E" w14:paraId="48FE65BA" w14:textId="77777777" w:rsidTr="00A845E0">
        <w:tc>
          <w:tcPr>
            <w:tcW w:w="1980" w:type="dxa"/>
            <w:shd w:val="clear" w:color="auto" w:fill="DDD7D1"/>
          </w:tcPr>
          <w:p w14:paraId="5958A5AE" w14:textId="77777777" w:rsidR="00820B0E" w:rsidRDefault="00820B0E" w:rsidP="00A845E0"/>
        </w:tc>
        <w:tc>
          <w:tcPr>
            <w:tcW w:w="1984" w:type="dxa"/>
            <w:shd w:val="clear" w:color="auto" w:fill="DDD7D1"/>
          </w:tcPr>
          <w:p w14:paraId="38D8EE3C" w14:textId="77777777" w:rsidR="00820B0E" w:rsidRDefault="00820B0E" w:rsidP="00A845E0"/>
        </w:tc>
        <w:tc>
          <w:tcPr>
            <w:tcW w:w="3686" w:type="dxa"/>
            <w:shd w:val="clear" w:color="auto" w:fill="DDD7D1"/>
          </w:tcPr>
          <w:p w14:paraId="75384E75" w14:textId="77777777" w:rsidR="00820B0E" w:rsidRDefault="00820B0E" w:rsidP="00A845E0"/>
        </w:tc>
        <w:tc>
          <w:tcPr>
            <w:tcW w:w="992" w:type="dxa"/>
            <w:shd w:val="clear" w:color="auto" w:fill="DDD7D1"/>
          </w:tcPr>
          <w:p w14:paraId="0C26D678" w14:textId="77777777" w:rsidR="00820B0E" w:rsidRDefault="00820B0E" w:rsidP="00A845E0"/>
        </w:tc>
      </w:tr>
      <w:tr w:rsidR="00820B0E" w14:paraId="461C4995" w14:textId="77777777" w:rsidTr="00A845E0">
        <w:tc>
          <w:tcPr>
            <w:tcW w:w="1980" w:type="dxa"/>
          </w:tcPr>
          <w:p w14:paraId="629169E2" w14:textId="77777777" w:rsidR="00820B0E" w:rsidRDefault="00820B0E" w:rsidP="00A845E0"/>
        </w:tc>
        <w:tc>
          <w:tcPr>
            <w:tcW w:w="1984" w:type="dxa"/>
          </w:tcPr>
          <w:p w14:paraId="7F97F0B8" w14:textId="77777777" w:rsidR="00820B0E" w:rsidRDefault="00820B0E" w:rsidP="00A845E0"/>
        </w:tc>
        <w:tc>
          <w:tcPr>
            <w:tcW w:w="3686" w:type="dxa"/>
          </w:tcPr>
          <w:p w14:paraId="02FAB916" w14:textId="77777777" w:rsidR="00820B0E" w:rsidRDefault="00820B0E" w:rsidP="00A845E0"/>
        </w:tc>
        <w:tc>
          <w:tcPr>
            <w:tcW w:w="992" w:type="dxa"/>
          </w:tcPr>
          <w:p w14:paraId="679B2661" w14:textId="77777777" w:rsidR="00820B0E" w:rsidRDefault="00820B0E" w:rsidP="00A845E0"/>
        </w:tc>
      </w:tr>
      <w:tr w:rsidR="00820B0E" w14:paraId="5699D135" w14:textId="77777777" w:rsidTr="00A845E0">
        <w:tc>
          <w:tcPr>
            <w:tcW w:w="1980" w:type="dxa"/>
            <w:shd w:val="clear" w:color="auto" w:fill="DDD7D1"/>
          </w:tcPr>
          <w:p w14:paraId="463FAAA7" w14:textId="77777777" w:rsidR="00820B0E" w:rsidRDefault="00820B0E" w:rsidP="00A845E0"/>
        </w:tc>
        <w:tc>
          <w:tcPr>
            <w:tcW w:w="1984" w:type="dxa"/>
            <w:shd w:val="clear" w:color="auto" w:fill="DDD7D1"/>
          </w:tcPr>
          <w:p w14:paraId="13829420" w14:textId="77777777" w:rsidR="00820B0E" w:rsidRDefault="00820B0E" w:rsidP="00A845E0"/>
        </w:tc>
        <w:tc>
          <w:tcPr>
            <w:tcW w:w="3686" w:type="dxa"/>
            <w:shd w:val="clear" w:color="auto" w:fill="DDD7D1"/>
          </w:tcPr>
          <w:p w14:paraId="13793FBB" w14:textId="77777777" w:rsidR="00820B0E" w:rsidRDefault="00820B0E" w:rsidP="00A845E0"/>
        </w:tc>
        <w:tc>
          <w:tcPr>
            <w:tcW w:w="992" w:type="dxa"/>
            <w:shd w:val="clear" w:color="auto" w:fill="DDD7D1"/>
          </w:tcPr>
          <w:p w14:paraId="2D8EB3F0" w14:textId="77777777" w:rsidR="00820B0E" w:rsidRDefault="00820B0E" w:rsidP="00A845E0"/>
        </w:tc>
      </w:tr>
    </w:tbl>
    <w:p w14:paraId="65FBC1FB" w14:textId="77777777" w:rsidR="00820B0E" w:rsidRDefault="00820B0E" w:rsidP="00820B0E">
      <w:pPr>
        <w:rPr>
          <w:noProof/>
          <w:color w:val="0066B0"/>
          <w:sz w:val="48"/>
          <w:szCs w:val="48"/>
          <w:lang w:eastAsia="en-GB"/>
        </w:rPr>
      </w:pPr>
    </w:p>
    <w:p w14:paraId="064DB153" w14:textId="77777777" w:rsidR="00820B0E" w:rsidRDefault="00820B0E" w:rsidP="00820B0E">
      <w:pPr>
        <w:rPr>
          <w:noProof/>
          <w:color w:val="0066B0"/>
          <w:sz w:val="48"/>
          <w:szCs w:val="48"/>
          <w:lang w:eastAsia="en-GB"/>
        </w:rPr>
      </w:pPr>
    </w:p>
    <w:p w14:paraId="6D986948" w14:textId="77777777" w:rsidR="00820B0E" w:rsidRDefault="00820B0E" w:rsidP="00820B0E">
      <w:pPr>
        <w:rPr>
          <w:noProof/>
          <w:color w:val="0066B0"/>
          <w:sz w:val="48"/>
          <w:szCs w:val="48"/>
          <w:lang w:eastAsia="en-GB"/>
        </w:rPr>
      </w:pPr>
    </w:p>
    <w:p w14:paraId="0B0BEED6" w14:textId="77777777" w:rsidR="00820B0E" w:rsidRDefault="00820B0E" w:rsidP="00820B0E">
      <w:pPr>
        <w:rPr>
          <w:noProof/>
          <w:color w:val="0066B0"/>
          <w:sz w:val="48"/>
          <w:szCs w:val="48"/>
          <w:lang w:eastAsia="en-GB"/>
        </w:rPr>
      </w:pPr>
    </w:p>
    <w:p w14:paraId="63D64EFF" w14:textId="77777777" w:rsidR="00820B0E" w:rsidRDefault="00820B0E" w:rsidP="00820B0E">
      <w:pPr>
        <w:rPr>
          <w:noProof/>
          <w:color w:val="0066B0"/>
          <w:sz w:val="48"/>
          <w:szCs w:val="48"/>
          <w:lang w:eastAsia="en-GB"/>
        </w:rPr>
      </w:pPr>
    </w:p>
    <w:p w14:paraId="2FA182E0" w14:textId="77777777" w:rsidR="00820B0E" w:rsidRDefault="00820B0E" w:rsidP="00820B0E">
      <w:pPr>
        <w:rPr>
          <w:noProof/>
          <w:color w:val="0066B0"/>
          <w:sz w:val="48"/>
          <w:szCs w:val="48"/>
          <w:lang w:eastAsia="en-GB"/>
        </w:rPr>
      </w:pPr>
    </w:p>
    <w:p w14:paraId="622696FA" w14:textId="77777777" w:rsidR="00820B0E" w:rsidRDefault="00820B0E" w:rsidP="00820B0E">
      <w:pPr>
        <w:rPr>
          <w:noProof/>
          <w:color w:val="0066B0"/>
          <w:sz w:val="48"/>
          <w:szCs w:val="48"/>
          <w:lang w:eastAsia="en-GB"/>
        </w:rPr>
      </w:pPr>
    </w:p>
    <w:p w14:paraId="4D58B1C8" w14:textId="5AADDFC6" w:rsidR="00DB3E46" w:rsidRDefault="00DB3E46" w:rsidP="00820B0E">
      <w:pPr>
        <w:pStyle w:val="Heading2"/>
        <w:numPr>
          <w:ilvl w:val="0"/>
          <w:numId w:val="1"/>
        </w:numPr>
        <w:spacing w:before="0"/>
        <w:ind w:left="426" w:hanging="426"/>
        <w:jc w:val="both"/>
      </w:pPr>
      <w:r>
        <w:br w:type="page"/>
      </w:r>
      <w:bookmarkStart w:id="7" w:name="_Toc1995979"/>
      <w:bookmarkStart w:id="8" w:name="_Toc75252048"/>
      <w:r>
        <w:lastRenderedPageBreak/>
        <w:t>Aims and purpose</w:t>
      </w:r>
      <w:bookmarkEnd w:id="7"/>
      <w:bookmarkEnd w:id="8"/>
    </w:p>
    <w:p w14:paraId="78E27F00" w14:textId="77777777" w:rsidR="00115834" w:rsidRDefault="00115834" w:rsidP="00D31D63">
      <w:pPr>
        <w:spacing w:before="0" w:after="0"/>
        <w:jc w:val="both"/>
      </w:pPr>
    </w:p>
    <w:p w14:paraId="4DD9BAD6" w14:textId="416B8493" w:rsidR="00FA388E" w:rsidRDefault="00A3406C" w:rsidP="0020107F">
      <w:pPr>
        <w:spacing w:before="0" w:after="0"/>
        <w:jc w:val="both"/>
      </w:pPr>
      <w:r>
        <w:t>Crown Estate Scotland implemented its</w:t>
      </w:r>
      <w:r w:rsidR="00A562EB">
        <w:t xml:space="preserve"> unified </w:t>
      </w:r>
      <w:r>
        <w:t xml:space="preserve">grading and pay structures with effect from </w:t>
      </w:r>
      <w:r w:rsidR="00A562EB">
        <w:t>1</w:t>
      </w:r>
      <w:r w:rsidR="00A562EB" w:rsidRPr="00A562EB">
        <w:rPr>
          <w:vertAlign w:val="superscript"/>
        </w:rPr>
        <w:t>st</w:t>
      </w:r>
      <w:r w:rsidR="00A562EB">
        <w:t xml:space="preserve"> April 2019 based on the results of the application of </w:t>
      </w:r>
      <w:r w:rsidR="00BA7470">
        <w:t>the CES Job Evaluation Scheme</w:t>
      </w:r>
      <w:r w:rsidR="00820802">
        <w:t xml:space="preserve"> (a copy of which can be found on the </w:t>
      </w:r>
      <w:r w:rsidR="007A2CFE">
        <w:t>CES intranet)</w:t>
      </w:r>
      <w:r w:rsidR="00BA7470">
        <w:t xml:space="preserve">.  Crown Estate Scotland has now completed the transition to using the CES Job Evaluation Scheme as </w:t>
      </w:r>
      <w:r w:rsidR="00D22B04">
        <w:t>consulted through PCS</w:t>
      </w:r>
      <w:r w:rsidR="00F77EC3">
        <w:t>.</w:t>
      </w:r>
    </w:p>
    <w:p w14:paraId="72DCE3B0" w14:textId="1F17C65C" w:rsidR="00B51E5E" w:rsidRDefault="00B51E5E" w:rsidP="0020107F">
      <w:pPr>
        <w:spacing w:before="0" w:after="0"/>
        <w:jc w:val="both"/>
      </w:pPr>
    </w:p>
    <w:p w14:paraId="6E216ECB" w14:textId="6866768F" w:rsidR="00B51E5E" w:rsidRDefault="00B51E5E" w:rsidP="0020107F">
      <w:pPr>
        <w:spacing w:before="0" w:after="0"/>
        <w:jc w:val="both"/>
      </w:pPr>
      <w:r>
        <w:t xml:space="preserve">The Crown Estate Scotland Job Evaluation Appeals Procedure was used to consider </w:t>
      </w:r>
      <w:r w:rsidR="00EE651B">
        <w:t xml:space="preserve">appeals arising from the initial application of the CES Job Evaluation Scheme. </w:t>
      </w:r>
    </w:p>
    <w:p w14:paraId="3DDF4363" w14:textId="3928F4F9" w:rsidR="00EE651B" w:rsidRDefault="00EE651B" w:rsidP="0020107F">
      <w:pPr>
        <w:spacing w:before="0" w:after="0"/>
        <w:jc w:val="both"/>
      </w:pPr>
    </w:p>
    <w:p w14:paraId="734ABD49" w14:textId="11317519" w:rsidR="00EE651B" w:rsidRDefault="000A07A4" w:rsidP="0020107F">
      <w:pPr>
        <w:spacing w:before="0" w:after="0"/>
        <w:jc w:val="both"/>
      </w:pPr>
      <w:r>
        <w:t>Role holders</w:t>
      </w:r>
      <w:r w:rsidR="00EE651B">
        <w:t xml:space="preserve"> will be able to request a</w:t>
      </w:r>
      <w:r w:rsidR="0051478E">
        <w:t xml:space="preserve"> ‘business as usual’</w:t>
      </w:r>
      <w:r w:rsidR="00EE651B">
        <w:t xml:space="preserve"> re-evaluation of their job in</w:t>
      </w:r>
      <w:r w:rsidR="008C0DAC">
        <w:t xml:space="preserve"> the event of a significant </w:t>
      </w:r>
      <w:r w:rsidR="00EE651B">
        <w:t>chang</w:t>
      </w:r>
      <w:r w:rsidR="008C0DAC">
        <w:t xml:space="preserve">e </w:t>
      </w:r>
      <w:r w:rsidR="00EE651B">
        <w:t xml:space="preserve">in job content or responsibility.  </w:t>
      </w:r>
    </w:p>
    <w:p w14:paraId="32E7A04C" w14:textId="7AFD4E29" w:rsidR="00AA55D4" w:rsidRDefault="00AA55D4" w:rsidP="0020107F">
      <w:pPr>
        <w:spacing w:before="0" w:after="0"/>
        <w:jc w:val="both"/>
      </w:pPr>
    </w:p>
    <w:p w14:paraId="42C38B43" w14:textId="33DC284A" w:rsidR="00AA55D4" w:rsidRDefault="00AA55D4" w:rsidP="0020107F">
      <w:pPr>
        <w:spacing w:before="0" w:after="0"/>
        <w:jc w:val="both"/>
      </w:pPr>
      <w:r>
        <w:t>This policy explains:</w:t>
      </w:r>
    </w:p>
    <w:p w14:paraId="200266D1" w14:textId="38302488" w:rsidR="00AA55D4" w:rsidRDefault="00AA55D4" w:rsidP="0020107F">
      <w:pPr>
        <w:spacing w:before="0" w:after="0"/>
        <w:jc w:val="both"/>
      </w:pPr>
    </w:p>
    <w:p w14:paraId="29F64D00" w14:textId="163B574B" w:rsidR="00EE651B" w:rsidRDefault="00EE651B" w:rsidP="00EE651B">
      <w:pPr>
        <w:pStyle w:val="ListParagraph"/>
        <w:numPr>
          <w:ilvl w:val="0"/>
          <w:numId w:val="7"/>
        </w:numPr>
        <w:spacing w:before="0" w:after="0"/>
        <w:jc w:val="both"/>
      </w:pPr>
      <w:r>
        <w:t xml:space="preserve">Crown Estate Scotland’s approach to ensuring consistency in the re-evaluation of jobs beyond the initial application of the CES Job Evaluation </w:t>
      </w:r>
      <w:proofErr w:type="gramStart"/>
      <w:r>
        <w:t>Scheme;</w:t>
      </w:r>
      <w:proofErr w:type="gramEnd"/>
    </w:p>
    <w:p w14:paraId="06300F43" w14:textId="09BF5E34" w:rsidR="00AA55D4" w:rsidRDefault="00AA55D4" w:rsidP="00AA55D4">
      <w:pPr>
        <w:pStyle w:val="ListParagraph"/>
        <w:numPr>
          <w:ilvl w:val="0"/>
          <w:numId w:val="7"/>
        </w:numPr>
        <w:spacing w:before="0" w:after="0"/>
        <w:jc w:val="both"/>
      </w:pPr>
      <w:r>
        <w:t xml:space="preserve">The grounds on which you can request a re-evaluation of your </w:t>
      </w:r>
      <w:proofErr w:type="gramStart"/>
      <w:r>
        <w:t>role;</w:t>
      </w:r>
      <w:proofErr w:type="gramEnd"/>
    </w:p>
    <w:p w14:paraId="0D8D97EF" w14:textId="72FDE122" w:rsidR="00AA55D4" w:rsidRDefault="00AA55D4" w:rsidP="00AA55D4">
      <w:pPr>
        <w:pStyle w:val="ListParagraph"/>
        <w:numPr>
          <w:ilvl w:val="0"/>
          <w:numId w:val="7"/>
        </w:numPr>
        <w:spacing w:before="0" w:after="0"/>
        <w:jc w:val="both"/>
      </w:pPr>
      <w:r>
        <w:t xml:space="preserve">The documentation required for a role to be re-evaluated or a newly created role to be </w:t>
      </w:r>
      <w:proofErr w:type="gramStart"/>
      <w:r>
        <w:t>evaluated;</w:t>
      </w:r>
      <w:proofErr w:type="gramEnd"/>
    </w:p>
    <w:p w14:paraId="10B2CA65" w14:textId="56434C61" w:rsidR="00AA55D4" w:rsidRDefault="00AA55D4" w:rsidP="00AA55D4">
      <w:pPr>
        <w:pStyle w:val="ListParagraph"/>
        <w:numPr>
          <w:ilvl w:val="0"/>
          <w:numId w:val="7"/>
        </w:numPr>
        <w:spacing w:before="0" w:after="0"/>
        <w:jc w:val="both"/>
      </w:pPr>
      <w:r>
        <w:t xml:space="preserve">The approval required for a role to be re-evaluated or a newly created role to be </w:t>
      </w:r>
      <w:proofErr w:type="gramStart"/>
      <w:r>
        <w:t>evaluated;</w:t>
      </w:r>
      <w:proofErr w:type="gramEnd"/>
    </w:p>
    <w:p w14:paraId="0C96E081" w14:textId="77777777" w:rsidR="00AA55D4" w:rsidRDefault="00AA55D4" w:rsidP="00EE651B">
      <w:pPr>
        <w:pStyle w:val="ListParagraph"/>
        <w:spacing w:before="0" w:after="0"/>
        <w:jc w:val="both"/>
      </w:pPr>
    </w:p>
    <w:p w14:paraId="720A979B" w14:textId="77777777" w:rsidR="00B207B6" w:rsidRDefault="00B207B6" w:rsidP="00D31D63">
      <w:pPr>
        <w:spacing w:before="0" w:after="0"/>
        <w:jc w:val="both"/>
        <w:rPr>
          <w:color w:val="404040" w:themeColor="text1" w:themeTint="BF"/>
          <w:szCs w:val="22"/>
        </w:rPr>
      </w:pPr>
    </w:p>
    <w:p w14:paraId="6808F0B8" w14:textId="37BCB632" w:rsidR="008F6217" w:rsidRDefault="0020107F" w:rsidP="008F6217">
      <w:pPr>
        <w:pStyle w:val="Heading2"/>
        <w:numPr>
          <w:ilvl w:val="0"/>
          <w:numId w:val="1"/>
        </w:numPr>
        <w:spacing w:before="0"/>
        <w:ind w:left="426" w:hanging="426"/>
        <w:jc w:val="both"/>
      </w:pPr>
      <w:bookmarkStart w:id="9" w:name="_Toc75252049"/>
      <w:r>
        <w:t>Definitions</w:t>
      </w:r>
      <w:bookmarkEnd w:id="9"/>
    </w:p>
    <w:p w14:paraId="5DA65EEC" w14:textId="77777777" w:rsidR="006414C0" w:rsidRPr="006414C0" w:rsidRDefault="006414C0" w:rsidP="006414C0"/>
    <w:p w14:paraId="054925AF" w14:textId="479A1D93" w:rsidR="00054D1B" w:rsidRDefault="007A77E0" w:rsidP="006414C0">
      <w:pPr>
        <w:pStyle w:val="Style2"/>
        <w:ind w:left="426"/>
        <w:jc w:val="both"/>
        <w:outlineLvl w:val="9"/>
      </w:pPr>
      <w:r>
        <w:t>The Role of Job Evaluation</w:t>
      </w:r>
    </w:p>
    <w:p w14:paraId="6A1FFADC" w14:textId="7BC084B4" w:rsidR="007A77E0" w:rsidRDefault="007A77E0" w:rsidP="007A77E0">
      <w:pPr>
        <w:jc w:val="both"/>
      </w:pPr>
      <w:r>
        <w:t xml:space="preserve">Job evaluation determines the relative </w:t>
      </w:r>
      <w:r w:rsidR="009F17D0">
        <w:t>size/scope/</w:t>
      </w:r>
      <w:r w:rsidR="000D2E77">
        <w:t>demand</w:t>
      </w:r>
      <w:r>
        <w:t xml:space="preserve"> of jobs within an organisation and provides a rational basis for the design and maintenance of an equitable and defensible grading structure.  Job evaluation assesses the demands of a job.  JEGS is used to determine the relativities between one role and another. </w:t>
      </w:r>
    </w:p>
    <w:p w14:paraId="5217BCBE" w14:textId="3E0327FF" w:rsidR="007A77E0" w:rsidRDefault="007A77E0" w:rsidP="007A77E0">
      <w:pPr>
        <w:jc w:val="both"/>
      </w:pPr>
      <w:r>
        <w:t xml:space="preserve">Job evaluation is also not concerned with how busy a post is or </w:t>
      </w:r>
      <w:r w:rsidR="00380647">
        <w:t>workload, working pattern or the performance of the current role holder</w:t>
      </w:r>
      <w:r>
        <w:t>.  The evaluation should focus on the nature of the tasks which need to be performed in the role and the type of responsibilities which the role requires to be undertaken.</w:t>
      </w:r>
    </w:p>
    <w:p w14:paraId="19D25B41" w14:textId="77777777" w:rsidR="007A77E0" w:rsidRDefault="007A77E0" w:rsidP="007A77E0">
      <w:pPr>
        <w:jc w:val="both"/>
      </w:pPr>
    </w:p>
    <w:p w14:paraId="240F3E60" w14:textId="55A4FC2F" w:rsidR="007A77E0" w:rsidRDefault="007A77E0" w:rsidP="006414C0">
      <w:pPr>
        <w:pStyle w:val="Style2"/>
        <w:ind w:left="426"/>
        <w:jc w:val="both"/>
        <w:outlineLvl w:val="9"/>
      </w:pPr>
      <w:r>
        <w:t>What is JEGS?</w:t>
      </w:r>
    </w:p>
    <w:p w14:paraId="7B4294AC" w14:textId="77777777" w:rsidR="006D1DDB" w:rsidRDefault="001471F0" w:rsidP="001471F0">
      <w:pPr>
        <w:jc w:val="both"/>
      </w:pPr>
      <w:r>
        <w:t>JEGS is a computer-based analytical, job evaluation methodology developed and designed for the Civil Service by Towers Watson which holds the copyright.  Together with C</w:t>
      </w:r>
      <w:r w:rsidR="00380647">
        <w:t xml:space="preserve">ivil Service </w:t>
      </w:r>
      <w:r>
        <w:t xml:space="preserve">Employee Policy, they maintain a keen interest in its integrity and propriety. </w:t>
      </w:r>
    </w:p>
    <w:p w14:paraId="50204A42" w14:textId="54C9D29E" w:rsidR="007A77E0" w:rsidRDefault="006D1DDB" w:rsidP="001471F0">
      <w:pPr>
        <w:jc w:val="both"/>
      </w:pPr>
      <w:r>
        <w:t xml:space="preserve">It is used as a tool for designing and maintaining grading/pay banding structures and provides a flexible, </w:t>
      </w:r>
      <w:proofErr w:type="gramStart"/>
      <w:r>
        <w:t>systematic</w:t>
      </w:r>
      <w:proofErr w:type="gramEnd"/>
      <w:r>
        <w:t xml:space="preserve"> and consistent means of evaluating roles. It has been tested to</w:t>
      </w:r>
      <w:r w:rsidR="00D22B04">
        <w:t xml:space="preserve"> ensure all steps have been taken to safeguard against any inherent discrimination. </w:t>
      </w:r>
      <w:r>
        <w:t xml:space="preserve"> </w:t>
      </w:r>
    </w:p>
    <w:p w14:paraId="2202880C" w14:textId="498DCB1C" w:rsidR="00F819E1" w:rsidRDefault="001471F0" w:rsidP="001471F0">
      <w:pPr>
        <w:jc w:val="both"/>
      </w:pPr>
      <w:r>
        <w:t xml:space="preserve">Core JEGS can, if required, be </w:t>
      </w:r>
      <w:r w:rsidR="00932A8A">
        <w:t>tailored</w:t>
      </w:r>
      <w:r>
        <w:t xml:space="preserve"> by an organisation to reflect any organisation-specific business values.  Crown Estate Scotland has chosen to </w:t>
      </w:r>
      <w:r w:rsidR="003A7A63">
        <w:t>tailor</w:t>
      </w:r>
      <w:r>
        <w:t xml:space="preserve"> it’s JEGS framework. </w:t>
      </w:r>
    </w:p>
    <w:p w14:paraId="1D01D45A" w14:textId="6C365E3B" w:rsidR="00CF23BD" w:rsidRDefault="00CF23BD" w:rsidP="001471F0">
      <w:pPr>
        <w:jc w:val="both"/>
      </w:pPr>
      <w:r>
        <w:t>The CES JEGS system assess</w:t>
      </w:r>
      <w:r w:rsidR="00A535C7">
        <w:t>es</w:t>
      </w:r>
      <w:r>
        <w:t xml:space="preserve"> roles against nine common factors which capture the main aspects of any role:</w:t>
      </w:r>
    </w:p>
    <w:p w14:paraId="517665CC" w14:textId="5B9B5C16" w:rsidR="00CF23BD" w:rsidRDefault="00F3415B" w:rsidP="00F3415B">
      <w:pPr>
        <w:pStyle w:val="ListParagraph"/>
        <w:numPr>
          <w:ilvl w:val="0"/>
          <w:numId w:val="8"/>
        </w:numPr>
        <w:jc w:val="both"/>
      </w:pPr>
      <w:r>
        <w:t>Knowledge and Skills</w:t>
      </w:r>
    </w:p>
    <w:p w14:paraId="7228AE60" w14:textId="236CEC94" w:rsidR="00F3415B" w:rsidRDefault="00F3415B" w:rsidP="00F3415B">
      <w:pPr>
        <w:pStyle w:val="ListParagraph"/>
        <w:numPr>
          <w:ilvl w:val="0"/>
          <w:numId w:val="8"/>
        </w:numPr>
        <w:jc w:val="both"/>
      </w:pPr>
      <w:r>
        <w:t>Contacts and Communications</w:t>
      </w:r>
    </w:p>
    <w:p w14:paraId="24BCC21C" w14:textId="53E829F4" w:rsidR="00F3415B" w:rsidRDefault="00F3415B" w:rsidP="00F3415B">
      <w:pPr>
        <w:pStyle w:val="ListParagraph"/>
        <w:numPr>
          <w:ilvl w:val="0"/>
          <w:numId w:val="8"/>
        </w:numPr>
        <w:jc w:val="both"/>
      </w:pPr>
      <w:r>
        <w:t>Problem Solving</w:t>
      </w:r>
    </w:p>
    <w:p w14:paraId="60665196" w14:textId="6138B46D" w:rsidR="00F3415B" w:rsidRDefault="00F3415B" w:rsidP="00F3415B">
      <w:pPr>
        <w:pStyle w:val="ListParagraph"/>
        <w:numPr>
          <w:ilvl w:val="0"/>
          <w:numId w:val="8"/>
        </w:numPr>
        <w:jc w:val="both"/>
      </w:pPr>
      <w:r>
        <w:lastRenderedPageBreak/>
        <w:t>Decision Making</w:t>
      </w:r>
    </w:p>
    <w:p w14:paraId="576E96FF" w14:textId="20C6959D" w:rsidR="00F3415B" w:rsidRDefault="00F3415B" w:rsidP="00F3415B">
      <w:pPr>
        <w:pStyle w:val="ListParagraph"/>
        <w:numPr>
          <w:ilvl w:val="0"/>
          <w:numId w:val="8"/>
        </w:numPr>
        <w:jc w:val="both"/>
      </w:pPr>
      <w:r>
        <w:t>Autonomy</w:t>
      </w:r>
    </w:p>
    <w:p w14:paraId="7D667056" w14:textId="6D590DF4" w:rsidR="00F3415B" w:rsidRDefault="00F3415B" w:rsidP="00F3415B">
      <w:pPr>
        <w:pStyle w:val="ListParagraph"/>
        <w:numPr>
          <w:ilvl w:val="0"/>
          <w:numId w:val="8"/>
        </w:numPr>
        <w:jc w:val="both"/>
      </w:pPr>
      <w:r>
        <w:t>Management of Resources</w:t>
      </w:r>
    </w:p>
    <w:p w14:paraId="0C7931DF" w14:textId="7F6726F0" w:rsidR="00F3415B" w:rsidRDefault="00F3415B" w:rsidP="00F3415B">
      <w:pPr>
        <w:pStyle w:val="ListParagraph"/>
        <w:numPr>
          <w:ilvl w:val="0"/>
          <w:numId w:val="8"/>
        </w:numPr>
        <w:jc w:val="both"/>
      </w:pPr>
      <w:r>
        <w:t>Impact</w:t>
      </w:r>
    </w:p>
    <w:p w14:paraId="47A8E2E3" w14:textId="0FEF7755" w:rsidR="00F3415B" w:rsidRDefault="00F3415B" w:rsidP="00F3415B">
      <w:pPr>
        <w:pStyle w:val="ListParagraph"/>
        <w:numPr>
          <w:ilvl w:val="0"/>
          <w:numId w:val="8"/>
        </w:numPr>
        <w:jc w:val="both"/>
      </w:pPr>
      <w:r>
        <w:t>Physical Effort and Dexterity</w:t>
      </w:r>
    </w:p>
    <w:p w14:paraId="69C67429" w14:textId="7B46C85D" w:rsidR="0020107F" w:rsidRDefault="00F3415B" w:rsidP="0020107F">
      <w:pPr>
        <w:pStyle w:val="ListParagraph"/>
        <w:numPr>
          <w:ilvl w:val="0"/>
          <w:numId w:val="8"/>
        </w:numPr>
        <w:jc w:val="both"/>
      </w:pPr>
      <w:r>
        <w:t>Working Conditions</w:t>
      </w:r>
    </w:p>
    <w:p w14:paraId="28ED3840" w14:textId="629E41EB" w:rsidR="004B533F" w:rsidRDefault="004B533F" w:rsidP="004B533F">
      <w:pPr>
        <w:jc w:val="both"/>
      </w:pPr>
    </w:p>
    <w:p w14:paraId="7810A9B2" w14:textId="77777777" w:rsidR="004B533F" w:rsidRDefault="004B533F" w:rsidP="004B533F">
      <w:pPr>
        <w:tabs>
          <w:tab w:val="left" w:pos="0"/>
        </w:tabs>
        <w:spacing w:before="0" w:after="0"/>
        <w:jc w:val="both"/>
      </w:pPr>
      <w:r>
        <w:t xml:space="preserve">Please refer to the CES JE Framework for more information on these factors. </w:t>
      </w:r>
    </w:p>
    <w:p w14:paraId="6C53C882" w14:textId="77777777" w:rsidR="004B533F" w:rsidRDefault="004B533F" w:rsidP="004B533F">
      <w:pPr>
        <w:jc w:val="both"/>
      </w:pPr>
    </w:p>
    <w:p w14:paraId="09511E91" w14:textId="348FED95" w:rsidR="006C6C67" w:rsidRDefault="0020107F" w:rsidP="006C6C67">
      <w:pPr>
        <w:pStyle w:val="Heading2"/>
        <w:numPr>
          <w:ilvl w:val="0"/>
          <w:numId w:val="1"/>
        </w:numPr>
        <w:spacing w:before="0"/>
        <w:ind w:left="426" w:hanging="426"/>
        <w:jc w:val="both"/>
      </w:pPr>
      <w:bookmarkStart w:id="10" w:name="_Toc75252050"/>
      <w:r>
        <w:t>Key principles</w:t>
      </w:r>
      <w:bookmarkEnd w:id="10"/>
    </w:p>
    <w:p w14:paraId="398B3601" w14:textId="77777777" w:rsidR="006C6C67" w:rsidRDefault="006C6C67" w:rsidP="008E3188">
      <w:pPr>
        <w:spacing w:before="0" w:after="0"/>
        <w:jc w:val="both"/>
      </w:pPr>
    </w:p>
    <w:p w14:paraId="08CFCFAC" w14:textId="0AD21C10" w:rsidR="00B207B6" w:rsidRDefault="00A562EB" w:rsidP="008E3188">
      <w:pPr>
        <w:spacing w:before="0" w:after="0"/>
        <w:jc w:val="both"/>
      </w:pPr>
      <w:proofErr w:type="gramStart"/>
      <w:r>
        <w:t>In order to</w:t>
      </w:r>
      <w:proofErr w:type="gramEnd"/>
      <w:r>
        <w:t xml:space="preserve"> maintain the integrity of the grading structure the re-evaluation of changed jobs, and any subsequent revision in grading</w:t>
      </w:r>
      <w:r w:rsidR="008E3188">
        <w:t xml:space="preserve"> </w:t>
      </w:r>
      <w:r>
        <w:t>will be determined using the</w:t>
      </w:r>
      <w:r w:rsidR="008E3188">
        <w:t xml:space="preserve"> </w:t>
      </w:r>
      <w:r>
        <w:t xml:space="preserve">CES Job Evaluation Scheme as applied by the CES Job Analyst Team.  </w:t>
      </w:r>
    </w:p>
    <w:p w14:paraId="5257C775" w14:textId="0C8BA567" w:rsidR="00BF7F0F" w:rsidRDefault="00BF7F0F" w:rsidP="0020107F">
      <w:pPr>
        <w:spacing w:before="0" w:after="0"/>
        <w:jc w:val="both"/>
      </w:pPr>
    </w:p>
    <w:p w14:paraId="3D49131A" w14:textId="4F0F8FF0" w:rsidR="008E3188" w:rsidRDefault="00BF7F0F" w:rsidP="003729BB">
      <w:pPr>
        <w:spacing w:before="0" w:after="0"/>
        <w:jc w:val="both"/>
      </w:pPr>
      <w:r>
        <w:t xml:space="preserve">The definitions and guidance of all 9 factors of the CES </w:t>
      </w:r>
      <w:r w:rsidR="007F4829">
        <w:t xml:space="preserve">JE Scheme will be applied to every job in accordance with the ground rules established by the CES Job Analyst Team prior to implementation of the initial evaluation outcomes.  </w:t>
      </w:r>
    </w:p>
    <w:p w14:paraId="2311CDEB" w14:textId="77777777" w:rsidR="003729BB" w:rsidRDefault="003729BB" w:rsidP="003729BB">
      <w:pPr>
        <w:spacing w:before="0" w:after="0"/>
        <w:jc w:val="both"/>
      </w:pPr>
    </w:p>
    <w:p w14:paraId="39049B9A" w14:textId="77777777" w:rsidR="003F23A1" w:rsidRDefault="003F23A1" w:rsidP="003F23A1">
      <w:pPr>
        <w:spacing w:before="0" w:after="0"/>
        <w:jc w:val="both"/>
      </w:pPr>
      <w:r>
        <w:t>The Senior HR Manager will ensure consistency by:</w:t>
      </w:r>
    </w:p>
    <w:p w14:paraId="00D240C2" w14:textId="77777777" w:rsidR="003F23A1" w:rsidRDefault="003F23A1" w:rsidP="003F23A1">
      <w:pPr>
        <w:spacing w:before="0" w:after="0"/>
        <w:jc w:val="both"/>
      </w:pPr>
    </w:p>
    <w:p w14:paraId="1D0B15D7" w14:textId="41EB93D0" w:rsidR="003F23A1" w:rsidRDefault="003F23A1" w:rsidP="003F23A1">
      <w:pPr>
        <w:pStyle w:val="ListParagraph"/>
        <w:numPr>
          <w:ilvl w:val="0"/>
          <w:numId w:val="11"/>
        </w:numPr>
        <w:spacing w:before="0" w:after="0"/>
        <w:jc w:val="both"/>
      </w:pPr>
      <w:r>
        <w:t xml:space="preserve">Undertaking quality assurance of evaluations carried out by other members of the </w:t>
      </w:r>
      <w:r w:rsidR="0074461C">
        <w:t xml:space="preserve">JE </w:t>
      </w:r>
      <w:r>
        <w:t xml:space="preserve">team to ensure correlation between the information provided and the assessment of the role. </w:t>
      </w:r>
    </w:p>
    <w:p w14:paraId="4D5197E5" w14:textId="77777777" w:rsidR="003F23A1" w:rsidRDefault="003F23A1" w:rsidP="003F23A1">
      <w:pPr>
        <w:pStyle w:val="ListParagraph"/>
      </w:pPr>
    </w:p>
    <w:p w14:paraId="4E3D19C6" w14:textId="77777777" w:rsidR="003F23A1" w:rsidRDefault="003F23A1" w:rsidP="003F23A1">
      <w:pPr>
        <w:pStyle w:val="ListParagraph"/>
        <w:numPr>
          <w:ilvl w:val="0"/>
          <w:numId w:val="11"/>
        </w:numPr>
        <w:spacing w:before="0" w:after="0"/>
        <w:jc w:val="both"/>
      </w:pPr>
      <w:r>
        <w:t>Comparing provisional evaluation outcomes to the results of the evaluation of the subordinate, equivalent, and superior jobs within the relevant job families (usually the immediate team/function) to ensure appropriate relativities in factor level scores.</w:t>
      </w:r>
    </w:p>
    <w:p w14:paraId="76F7759C" w14:textId="77777777" w:rsidR="00BF3F93" w:rsidRDefault="00BF3F93" w:rsidP="00BF3F93">
      <w:pPr>
        <w:spacing w:before="0" w:after="0"/>
        <w:jc w:val="both"/>
      </w:pPr>
    </w:p>
    <w:p w14:paraId="23833BEC" w14:textId="77777777" w:rsidR="00DD6655" w:rsidRDefault="00DD6655" w:rsidP="00D31D63">
      <w:pPr>
        <w:spacing w:before="0" w:after="0"/>
        <w:jc w:val="both"/>
      </w:pPr>
    </w:p>
    <w:p w14:paraId="317C5E02" w14:textId="2C696256" w:rsidR="007F4829" w:rsidRPr="007F4829" w:rsidRDefault="007F4829" w:rsidP="00AA55D4">
      <w:pPr>
        <w:pStyle w:val="Heading2"/>
        <w:numPr>
          <w:ilvl w:val="0"/>
          <w:numId w:val="1"/>
        </w:numPr>
        <w:spacing w:before="0"/>
        <w:ind w:left="426" w:hanging="426"/>
        <w:jc w:val="both"/>
      </w:pPr>
      <w:bookmarkStart w:id="11" w:name="_Toc75252051"/>
      <w:r>
        <w:t>Criteria</w:t>
      </w:r>
      <w:bookmarkEnd w:id="11"/>
    </w:p>
    <w:p w14:paraId="06B3B21C" w14:textId="77777777" w:rsidR="00115834" w:rsidRDefault="00115834" w:rsidP="007F4829">
      <w:pPr>
        <w:spacing w:before="0" w:after="0"/>
        <w:jc w:val="both"/>
        <w:rPr>
          <w:lang w:val="en-US"/>
        </w:rPr>
      </w:pPr>
    </w:p>
    <w:p w14:paraId="531DBFB6" w14:textId="7939ECD3" w:rsidR="00DD6655" w:rsidRDefault="00DD6655" w:rsidP="007F4829">
      <w:pPr>
        <w:spacing w:before="0" w:after="0"/>
        <w:jc w:val="both"/>
        <w:rPr>
          <w:lang w:val="en-US"/>
        </w:rPr>
      </w:pPr>
      <w:r w:rsidRPr="00DD6655">
        <w:rPr>
          <w:lang w:val="en-US"/>
        </w:rPr>
        <w:t>The</w:t>
      </w:r>
      <w:r w:rsidR="007F4829">
        <w:rPr>
          <w:lang w:val="en-US"/>
        </w:rPr>
        <w:t xml:space="preserve"> following criteria require to be met before an application for re-evaluation of an </w:t>
      </w:r>
      <w:r w:rsidR="007F4829" w:rsidRPr="00503810">
        <w:rPr>
          <w:b/>
          <w:lang w:val="en-US"/>
        </w:rPr>
        <w:t>existing job</w:t>
      </w:r>
      <w:r w:rsidR="007F4829">
        <w:rPr>
          <w:lang w:val="en-US"/>
        </w:rPr>
        <w:t xml:space="preserve"> can progress:</w:t>
      </w:r>
    </w:p>
    <w:p w14:paraId="3E3F51DD" w14:textId="1E3464D4" w:rsidR="007F4829" w:rsidRDefault="007F4829" w:rsidP="007F4829">
      <w:pPr>
        <w:spacing w:before="0" w:after="0"/>
        <w:jc w:val="both"/>
        <w:rPr>
          <w:lang w:val="en-US"/>
        </w:rPr>
      </w:pPr>
    </w:p>
    <w:p w14:paraId="5B0CCED0" w14:textId="789E5532" w:rsidR="007F4829" w:rsidRDefault="007F4829" w:rsidP="00AA55D4">
      <w:pPr>
        <w:pStyle w:val="ListParagraph"/>
        <w:numPr>
          <w:ilvl w:val="0"/>
          <w:numId w:val="3"/>
        </w:numPr>
        <w:spacing w:before="0" w:after="0"/>
        <w:jc w:val="both"/>
        <w:rPr>
          <w:lang w:val="en-US"/>
        </w:rPr>
      </w:pPr>
      <w:r>
        <w:rPr>
          <w:lang w:val="en-US"/>
        </w:rPr>
        <w:t xml:space="preserve">At least a year has passed since the effective date of implementation of the original job evaluation outcome, its initial appeal, or a subsequent </w:t>
      </w:r>
      <w:proofErr w:type="gramStart"/>
      <w:r>
        <w:rPr>
          <w:lang w:val="en-US"/>
        </w:rPr>
        <w:t>re-evaluation;</w:t>
      </w:r>
      <w:proofErr w:type="gramEnd"/>
    </w:p>
    <w:p w14:paraId="6D3764E9" w14:textId="77777777" w:rsidR="007F4829" w:rsidRDefault="007F4829" w:rsidP="007F4829">
      <w:pPr>
        <w:pStyle w:val="ListParagraph"/>
        <w:spacing w:before="0" w:after="0"/>
        <w:jc w:val="both"/>
        <w:rPr>
          <w:lang w:val="en-US"/>
        </w:rPr>
      </w:pPr>
    </w:p>
    <w:p w14:paraId="0690B5E2" w14:textId="5D6BFA08" w:rsidR="007F4829" w:rsidRDefault="007F4829" w:rsidP="00AA55D4">
      <w:pPr>
        <w:pStyle w:val="ListParagraph"/>
        <w:numPr>
          <w:ilvl w:val="0"/>
          <w:numId w:val="3"/>
        </w:numPr>
        <w:spacing w:before="0" w:after="0"/>
        <w:jc w:val="both"/>
        <w:rPr>
          <w:lang w:val="en-US"/>
        </w:rPr>
      </w:pPr>
      <w:r>
        <w:rPr>
          <w:lang w:val="en-US"/>
        </w:rPr>
        <w:t>The change in</w:t>
      </w:r>
      <w:r w:rsidR="00AE2601">
        <w:rPr>
          <w:lang w:val="en-US"/>
        </w:rPr>
        <w:t xml:space="preserve"> role profile </w:t>
      </w:r>
      <w:r>
        <w:rPr>
          <w:lang w:val="en-US"/>
        </w:rPr>
        <w:t xml:space="preserve">is substantial and does not just reflect an increased volume of work, </w:t>
      </w:r>
      <w:proofErr w:type="gramStart"/>
      <w:r>
        <w:rPr>
          <w:lang w:val="en-US"/>
        </w:rPr>
        <w:t>i.e.</w:t>
      </w:r>
      <w:proofErr w:type="gramEnd"/>
      <w:r>
        <w:rPr>
          <w:lang w:val="en-US"/>
        </w:rPr>
        <w:t xml:space="preserve"> it cannot be addressed by employing more people;</w:t>
      </w:r>
    </w:p>
    <w:p w14:paraId="46691CE9" w14:textId="77777777" w:rsidR="007F4829" w:rsidRPr="007F4829" w:rsidRDefault="007F4829" w:rsidP="007F4829">
      <w:pPr>
        <w:pStyle w:val="ListParagraph"/>
        <w:jc w:val="both"/>
        <w:rPr>
          <w:lang w:val="en-US"/>
        </w:rPr>
      </w:pPr>
    </w:p>
    <w:p w14:paraId="21E76DB9" w14:textId="4BD93FAB" w:rsidR="007F4829" w:rsidRDefault="007F4829" w:rsidP="00AA55D4">
      <w:pPr>
        <w:pStyle w:val="ListParagraph"/>
        <w:numPr>
          <w:ilvl w:val="0"/>
          <w:numId w:val="3"/>
        </w:numPr>
        <w:spacing w:before="0" w:after="0"/>
        <w:jc w:val="both"/>
        <w:rPr>
          <w:lang w:val="en-US"/>
        </w:rPr>
      </w:pPr>
      <w:r>
        <w:rPr>
          <w:lang w:val="en-US"/>
        </w:rPr>
        <w:t xml:space="preserve">The change is a necessary part of the </w:t>
      </w:r>
      <w:proofErr w:type="gramStart"/>
      <w:r w:rsidR="00EF0277">
        <w:rPr>
          <w:lang w:val="en-US"/>
        </w:rPr>
        <w:t>role</w:t>
      </w:r>
      <w:r>
        <w:rPr>
          <w:lang w:val="en-US"/>
        </w:rPr>
        <w:t>;</w:t>
      </w:r>
      <w:proofErr w:type="gramEnd"/>
    </w:p>
    <w:p w14:paraId="160B1B6B" w14:textId="77777777" w:rsidR="007F4829" w:rsidRPr="007F4829" w:rsidRDefault="007F4829" w:rsidP="007F4829">
      <w:pPr>
        <w:pStyle w:val="ListParagraph"/>
        <w:jc w:val="both"/>
        <w:rPr>
          <w:lang w:val="en-US"/>
        </w:rPr>
      </w:pPr>
    </w:p>
    <w:p w14:paraId="3FE8A9F1" w14:textId="6D60391A" w:rsidR="007F4829" w:rsidRDefault="007F4829" w:rsidP="001C3F9E">
      <w:pPr>
        <w:pStyle w:val="ListParagraph"/>
        <w:numPr>
          <w:ilvl w:val="0"/>
          <w:numId w:val="3"/>
        </w:numPr>
        <w:spacing w:before="0" w:after="0"/>
        <w:jc w:val="both"/>
        <w:rPr>
          <w:lang w:val="en-US"/>
        </w:rPr>
      </w:pPr>
      <w:r>
        <w:rPr>
          <w:lang w:val="en-US"/>
        </w:rPr>
        <w:t>The change arises directly from a change in service requirements</w:t>
      </w:r>
      <w:r w:rsidR="00B44EE5">
        <w:rPr>
          <w:lang w:val="en-US"/>
        </w:rPr>
        <w:t>, or a requirement to reallocate existing responsibilities within the organisation.</w:t>
      </w:r>
    </w:p>
    <w:p w14:paraId="768D06EF" w14:textId="77777777" w:rsidR="004043CA" w:rsidRPr="004043CA" w:rsidRDefault="004043CA" w:rsidP="004043CA">
      <w:pPr>
        <w:spacing w:before="0" w:after="0"/>
        <w:jc w:val="both"/>
        <w:rPr>
          <w:lang w:val="en-US"/>
        </w:rPr>
      </w:pPr>
    </w:p>
    <w:p w14:paraId="7B853254" w14:textId="686C5311" w:rsidR="007F4829" w:rsidRDefault="007F4829" w:rsidP="00AA55D4">
      <w:pPr>
        <w:pStyle w:val="ListParagraph"/>
        <w:numPr>
          <w:ilvl w:val="0"/>
          <w:numId w:val="3"/>
        </w:numPr>
        <w:spacing w:before="0" w:after="0"/>
        <w:jc w:val="both"/>
        <w:rPr>
          <w:lang w:val="en-US"/>
        </w:rPr>
      </w:pPr>
      <w:r>
        <w:rPr>
          <w:lang w:val="en-US"/>
        </w:rPr>
        <w:t>The change</w:t>
      </w:r>
      <w:r w:rsidR="00D22B04">
        <w:rPr>
          <w:lang w:val="en-US"/>
        </w:rPr>
        <w:t xml:space="preserve"> is</w:t>
      </w:r>
      <w:r>
        <w:rPr>
          <w:lang w:val="en-US"/>
        </w:rPr>
        <w:t xml:space="preserve"> </w:t>
      </w:r>
      <w:proofErr w:type="gramStart"/>
      <w:r>
        <w:rPr>
          <w:lang w:val="en-US"/>
        </w:rPr>
        <w:t>permanent;</w:t>
      </w:r>
      <w:proofErr w:type="gramEnd"/>
    </w:p>
    <w:p w14:paraId="3C36D6FB" w14:textId="77777777" w:rsidR="007F4829" w:rsidRPr="007F4829" w:rsidRDefault="007F4829" w:rsidP="007F4829">
      <w:pPr>
        <w:pStyle w:val="ListParagraph"/>
        <w:jc w:val="both"/>
        <w:rPr>
          <w:lang w:val="en-US"/>
        </w:rPr>
      </w:pPr>
    </w:p>
    <w:p w14:paraId="6641A97D" w14:textId="717C55B3" w:rsidR="007F4829" w:rsidRPr="00EF0277" w:rsidRDefault="007F4829" w:rsidP="00EF0277">
      <w:pPr>
        <w:pStyle w:val="ListParagraph"/>
        <w:numPr>
          <w:ilvl w:val="0"/>
          <w:numId w:val="3"/>
        </w:numPr>
        <w:spacing w:before="0" w:after="0"/>
        <w:jc w:val="both"/>
        <w:rPr>
          <w:lang w:val="en-US"/>
        </w:rPr>
      </w:pPr>
      <w:r>
        <w:rPr>
          <w:lang w:val="en-US"/>
        </w:rPr>
        <w:t xml:space="preserve">The change </w:t>
      </w:r>
      <w:r w:rsidR="0093513A">
        <w:rPr>
          <w:lang w:val="en-US"/>
        </w:rPr>
        <w:t>i</w:t>
      </w:r>
      <w:r>
        <w:rPr>
          <w:lang w:val="en-US"/>
        </w:rPr>
        <w:t xml:space="preserve">s significant in terms of one or more of the 9 factors of the job evaluation </w:t>
      </w:r>
      <w:proofErr w:type="gramStart"/>
      <w:r>
        <w:rPr>
          <w:lang w:val="en-US"/>
        </w:rPr>
        <w:t>scheme;</w:t>
      </w:r>
      <w:proofErr w:type="gramEnd"/>
    </w:p>
    <w:p w14:paraId="4FA0C8BC" w14:textId="47BC6C6D" w:rsidR="007F4829" w:rsidRDefault="007F4829" w:rsidP="00AA55D4">
      <w:pPr>
        <w:pStyle w:val="ListParagraph"/>
        <w:numPr>
          <w:ilvl w:val="0"/>
          <w:numId w:val="3"/>
        </w:numPr>
        <w:spacing w:before="0" w:after="0"/>
        <w:jc w:val="both"/>
        <w:rPr>
          <w:lang w:val="en-US"/>
        </w:rPr>
      </w:pPr>
      <w:r>
        <w:rPr>
          <w:lang w:val="en-US"/>
        </w:rPr>
        <w:lastRenderedPageBreak/>
        <w:t>Clear evidence of the change can be provided in support of the application for re-evaluation, including the impact of new duties o</w:t>
      </w:r>
      <w:r w:rsidR="00216DE3">
        <w:rPr>
          <w:lang w:val="en-US"/>
        </w:rPr>
        <w:t>n</w:t>
      </w:r>
      <w:r>
        <w:rPr>
          <w:lang w:val="en-US"/>
        </w:rPr>
        <w:t xml:space="preserve"> existing duties, </w:t>
      </w:r>
      <w:proofErr w:type="gramStart"/>
      <w:r>
        <w:rPr>
          <w:lang w:val="en-US"/>
        </w:rPr>
        <w:t>i.e.</w:t>
      </w:r>
      <w:proofErr w:type="gramEnd"/>
      <w:r>
        <w:rPr>
          <w:lang w:val="en-US"/>
        </w:rPr>
        <w:t xml:space="preserve"> what is no longer being done or done to a lesser degree/frequency;</w:t>
      </w:r>
    </w:p>
    <w:p w14:paraId="53E9C553" w14:textId="77777777" w:rsidR="007F4829" w:rsidRPr="007F4829" w:rsidRDefault="007F4829" w:rsidP="007F4829">
      <w:pPr>
        <w:pStyle w:val="ListParagraph"/>
        <w:jc w:val="both"/>
        <w:rPr>
          <w:lang w:val="en-US"/>
        </w:rPr>
      </w:pPr>
    </w:p>
    <w:p w14:paraId="3F05B25C" w14:textId="2310FAD7" w:rsidR="00503810" w:rsidRPr="00503810" w:rsidRDefault="007F4829" w:rsidP="00AA55D4">
      <w:pPr>
        <w:pStyle w:val="ListParagraph"/>
        <w:numPr>
          <w:ilvl w:val="0"/>
          <w:numId w:val="3"/>
        </w:numPr>
        <w:spacing w:before="0" w:after="0"/>
        <w:jc w:val="both"/>
        <w:rPr>
          <w:lang w:val="en-US"/>
        </w:rPr>
      </w:pPr>
      <w:r>
        <w:rPr>
          <w:lang w:val="en-US"/>
        </w:rPr>
        <w:t xml:space="preserve">The </w:t>
      </w:r>
      <w:r w:rsidR="00075C03">
        <w:rPr>
          <w:lang w:val="en-US"/>
        </w:rPr>
        <w:t>l</w:t>
      </w:r>
      <w:r>
        <w:rPr>
          <w:lang w:val="en-US"/>
        </w:rPr>
        <w:t xml:space="preserve">ine </w:t>
      </w:r>
      <w:r w:rsidR="00075C03">
        <w:rPr>
          <w:lang w:val="en-US"/>
        </w:rPr>
        <w:t>m</w:t>
      </w:r>
      <w:r>
        <w:rPr>
          <w:lang w:val="en-US"/>
        </w:rPr>
        <w:t xml:space="preserve">anager agrees that the change </w:t>
      </w:r>
      <w:proofErr w:type="gramStart"/>
      <w:r>
        <w:rPr>
          <w:lang w:val="en-US"/>
        </w:rPr>
        <w:t>in</w:t>
      </w:r>
      <w:proofErr w:type="gramEnd"/>
      <w:r>
        <w:rPr>
          <w:lang w:val="en-US"/>
        </w:rPr>
        <w:t xml:space="preserve"> job meets </w:t>
      </w:r>
      <w:proofErr w:type="gramStart"/>
      <w:r>
        <w:rPr>
          <w:lang w:val="en-US"/>
        </w:rPr>
        <w:t>all of</w:t>
      </w:r>
      <w:proofErr w:type="gramEnd"/>
      <w:r>
        <w:rPr>
          <w:lang w:val="en-US"/>
        </w:rPr>
        <w:t xml:space="preserve"> the above criteria.</w:t>
      </w:r>
    </w:p>
    <w:p w14:paraId="008C3558" w14:textId="77777777" w:rsidR="00843B2A" w:rsidRPr="00843B2A" w:rsidRDefault="00843B2A" w:rsidP="00843B2A">
      <w:pPr>
        <w:pStyle w:val="ListParagraph"/>
        <w:rPr>
          <w:lang w:val="en-US"/>
        </w:rPr>
      </w:pPr>
    </w:p>
    <w:p w14:paraId="51D20164" w14:textId="73203809" w:rsidR="00843B2A" w:rsidRDefault="00843B2A" w:rsidP="00843B2A">
      <w:pPr>
        <w:spacing w:before="0" w:after="0"/>
        <w:jc w:val="both"/>
        <w:rPr>
          <w:lang w:val="en-US"/>
        </w:rPr>
      </w:pPr>
      <w:r>
        <w:rPr>
          <w:lang w:val="en-US"/>
        </w:rPr>
        <w:t xml:space="preserve">If the </w:t>
      </w:r>
      <w:r w:rsidR="00075C03">
        <w:rPr>
          <w:lang w:val="en-US"/>
        </w:rPr>
        <w:t>l</w:t>
      </w:r>
      <w:r>
        <w:rPr>
          <w:lang w:val="en-US"/>
        </w:rPr>
        <w:t xml:space="preserve">ine </w:t>
      </w:r>
      <w:r w:rsidR="00075C03">
        <w:rPr>
          <w:lang w:val="en-US"/>
        </w:rPr>
        <w:t>m</w:t>
      </w:r>
      <w:r>
        <w:rPr>
          <w:lang w:val="en-US"/>
        </w:rPr>
        <w:t xml:space="preserve">anager agrees that the criteria are met in </w:t>
      </w:r>
      <w:r w:rsidR="00834F82">
        <w:rPr>
          <w:lang w:val="en-US"/>
        </w:rPr>
        <w:t>full,</w:t>
      </w:r>
      <w:r>
        <w:rPr>
          <w:lang w:val="en-US"/>
        </w:rPr>
        <w:t xml:space="preserve"> they should seek approval from the appropriate </w:t>
      </w:r>
      <w:r w:rsidR="008430E2">
        <w:rPr>
          <w:lang w:val="en-US"/>
        </w:rPr>
        <w:t xml:space="preserve">Executive Team </w:t>
      </w:r>
      <w:r w:rsidR="00E83C19">
        <w:rPr>
          <w:lang w:val="en-US"/>
        </w:rPr>
        <w:t>m</w:t>
      </w:r>
      <w:r w:rsidR="008430E2">
        <w:rPr>
          <w:lang w:val="en-US"/>
        </w:rPr>
        <w:t xml:space="preserve">ember who will authorise the review of the job. </w:t>
      </w:r>
      <w:r w:rsidR="007B0B84">
        <w:rPr>
          <w:lang w:val="en-US"/>
        </w:rPr>
        <w:t xml:space="preserve">Where there have been business-led changes to a role the line manager may request that a role be re-evaluated before a year has passed, providing the remaining criteria have been met. </w:t>
      </w:r>
    </w:p>
    <w:p w14:paraId="1050DAA8" w14:textId="08E12A1D" w:rsidR="00A436F4" w:rsidRDefault="00A436F4" w:rsidP="00843B2A">
      <w:pPr>
        <w:spacing w:before="0" w:after="0"/>
        <w:jc w:val="both"/>
        <w:rPr>
          <w:lang w:val="en-US"/>
        </w:rPr>
      </w:pPr>
    </w:p>
    <w:p w14:paraId="41194E29" w14:textId="44507703" w:rsidR="00A436F4" w:rsidRDefault="00A436F4" w:rsidP="00843B2A">
      <w:pPr>
        <w:spacing w:before="0" w:after="0"/>
        <w:jc w:val="both"/>
        <w:rPr>
          <w:lang w:val="en-US"/>
        </w:rPr>
      </w:pPr>
      <w:r>
        <w:rPr>
          <w:lang w:val="en-US"/>
        </w:rPr>
        <w:t xml:space="preserve">If the </w:t>
      </w:r>
      <w:r w:rsidR="00075C03">
        <w:rPr>
          <w:lang w:val="en-US"/>
        </w:rPr>
        <w:t>l</w:t>
      </w:r>
      <w:r>
        <w:rPr>
          <w:lang w:val="en-US"/>
        </w:rPr>
        <w:t xml:space="preserve">ine </w:t>
      </w:r>
      <w:r w:rsidR="00075C03">
        <w:rPr>
          <w:lang w:val="en-US"/>
        </w:rPr>
        <w:t>m</w:t>
      </w:r>
      <w:r>
        <w:rPr>
          <w:lang w:val="en-US"/>
        </w:rPr>
        <w:t xml:space="preserve">anager does not agree that the change in the job fully meets </w:t>
      </w:r>
      <w:proofErr w:type="gramStart"/>
      <w:r>
        <w:rPr>
          <w:lang w:val="en-US"/>
        </w:rPr>
        <w:t>all of</w:t>
      </w:r>
      <w:proofErr w:type="gramEnd"/>
      <w:r>
        <w:rPr>
          <w:lang w:val="en-US"/>
        </w:rPr>
        <w:t xml:space="preserve"> the criteria, the jobholder may ask for the matter to be referred to the relevant Executive Team Member for a determination.  In the event that the Executive Team Member determines that the request for re-evaluation does not meet all of the criteria the jobholder may appeal to the CES JE Appeal Panel if they can show that the Executive Team Member </w:t>
      </w:r>
      <w:r w:rsidR="00610AA5">
        <w:rPr>
          <w:lang w:val="en-US"/>
        </w:rPr>
        <w:t>did not give due regard to the criteria outlined in section 4</w:t>
      </w:r>
      <w:r>
        <w:rPr>
          <w:lang w:val="en-US"/>
        </w:rPr>
        <w:t xml:space="preserve">; and the JE Appeal Panel will determine if the change in the job fully meets the criteria for re-evaluation.  </w:t>
      </w:r>
    </w:p>
    <w:p w14:paraId="501BEF8A" w14:textId="57A484A9" w:rsidR="00A436F4" w:rsidRDefault="00A436F4" w:rsidP="00843B2A">
      <w:pPr>
        <w:spacing w:before="0" w:after="0"/>
        <w:jc w:val="both"/>
        <w:rPr>
          <w:lang w:val="en-US"/>
        </w:rPr>
      </w:pPr>
    </w:p>
    <w:p w14:paraId="5D82220E" w14:textId="792D46E4" w:rsidR="00503810" w:rsidRPr="0026797B" w:rsidRDefault="0026797B" w:rsidP="00843B2A">
      <w:pPr>
        <w:spacing w:before="0" w:after="0"/>
        <w:jc w:val="both"/>
        <w:rPr>
          <w:lang w:val="en-US"/>
        </w:rPr>
      </w:pPr>
      <w:r>
        <w:rPr>
          <w:lang w:val="en-US"/>
        </w:rPr>
        <w:t xml:space="preserve">All </w:t>
      </w:r>
      <w:r>
        <w:rPr>
          <w:b/>
          <w:lang w:val="en-US"/>
        </w:rPr>
        <w:t>n</w:t>
      </w:r>
      <w:r w:rsidR="00503810">
        <w:rPr>
          <w:b/>
          <w:lang w:val="en-US"/>
        </w:rPr>
        <w:t xml:space="preserve">ewly created jobs </w:t>
      </w:r>
      <w:r>
        <w:rPr>
          <w:lang w:val="en-US"/>
        </w:rPr>
        <w:t xml:space="preserve">will be evaluated </w:t>
      </w:r>
      <w:r w:rsidR="005C6818">
        <w:rPr>
          <w:lang w:val="en-US"/>
        </w:rPr>
        <w:t xml:space="preserve">in accordance with CES application of JEGS.  </w:t>
      </w:r>
    </w:p>
    <w:p w14:paraId="49B73281" w14:textId="77777777" w:rsidR="00A436F4" w:rsidRPr="00843B2A" w:rsidRDefault="00A436F4" w:rsidP="00843B2A">
      <w:pPr>
        <w:spacing w:before="0" w:after="0"/>
        <w:jc w:val="both"/>
        <w:rPr>
          <w:lang w:val="en-US"/>
        </w:rPr>
      </w:pPr>
    </w:p>
    <w:p w14:paraId="6AAF4FD6" w14:textId="77777777" w:rsidR="004C2D7F" w:rsidRDefault="004C2D7F" w:rsidP="00D31D63">
      <w:pPr>
        <w:spacing w:before="0" w:after="0"/>
        <w:jc w:val="both"/>
      </w:pPr>
    </w:p>
    <w:p w14:paraId="49C359C4" w14:textId="7B530033" w:rsidR="00350077" w:rsidRDefault="007957D0" w:rsidP="00AA55D4">
      <w:pPr>
        <w:pStyle w:val="Heading2"/>
        <w:numPr>
          <w:ilvl w:val="0"/>
          <w:numId w:val="1"/>
        </w:numPr>
        <w:spacing w:before="0"/>
        <w:ind w:left="426" w:hanging="426"/>
        <w:jc w:val="both"/>
      </w:pPr>
      <w:bookmarkStart w:id="12" w:name="_Toc75252052"/>
      <w:r>
        <w:t>Documentation</w:t>
      </w:r>
      <w:bookmarkEnd w:id="12"/>
      <w:r>
        <w:t xml:space="preserve"> </w:t>
      </w:r>
    </w:p>
    <w:p w14:paraId="112FDF63" w14:textId="77777777" w:rsidR="00CB04AD" w:rsidRDefault="00CB04AD" w:rsidP="00D31D63">
      <w:pPr>
        <w:spacing w:before="0" w:after="0"/>
        <w:jc w:val="both"/>
      </w:pPr>
    </w:p>
    <w:p w14:paraId="07C4DAE5" w14:textId="11B887A4" w:rsidR="00115834" w:rsidRPr="00D31D63" w:rsidRDefault="00D31D63" w:rsidP="008454CE">
      <w:pPr>
        <w:pStyle w:val="Style2"/>
        <w:ind w:left="426"/>
        <w:jc w:val="both"/>
        <w:outlineLvl w:val="9"/>
      </w:pPr>
      <w:r w:rsidRPr="00D31D63">
        <w:t xml:space="preserve"> </w:t>
      </w:r>
      <w:r w:rsidR="007957D0">
        <w:t xml:space="preserve">Existing Roles </w:t>
      </w:r>
    </w:p>
    <w:p w14:paraId="260E486D" w14:textId="77777777" w:rsidR="00115834" w:rsidRDefault="00115834" w:rsidP="00D31D63">
      <w:pPr>
        <w:spacing w:before="0" w:after="0"/>
        <w:jc w:val="both"/>
      </w:pPr>
    </w:p>
    <w:p w14:paraId="3FB51FD5" w14:textId="5881227A" w:rsidR="00115834" w:rsidRDefault="002A05B4" w:rsidP="00D31D63">
      <w:pPr>
        <w:tabs>
          <w:tab w:val="left" w:pos="709"/>
        </w:tabs>
        <w:spacing w:before="0" w:after="0"/>
        <w:jc w:val="both"/>
      </w:pPr>
      <w:r>
        <w:t xml:space="preserve">Individuals who consider that changes in their job content and responsibility fully meet the criteria specified above should complete </w:t>
      </w:r>
      <w:r w:rsidRPr="00122F95">
        <w:t xml:space="preserve">the ‘Request for </w:t>
      </w:r>
      <w:r w:rsidR="00185B7D" w:rsidRPr="00122F95">
        <w:t>r</w:t>
      </w:r>
      <w:r w:rsidRPr="00122F95">
        <w:t>e-evaluation proforma</w:t>
      </w:r>
      <w:r w:rsidR="00185B7D" w:rsidRPr="00122F95">
        <w:t>’</w:t>
      </w:r>
      <w:r w:rsidRPr="00122F95">
        <w:t xml:space="preserve"> – see Appendix</w:t>
      </w:r>
      <w:r w:rsidR="00185B7D" w:rsidRPr="00122F95">
        <w:t xml:space="preserve"> A</w:t>
      </w:r>
      <w:r w:rsidRPr="00122F95">
        <w:t xml:space="preserve"> – which will be available from the HR Team and on the intranet</w:t>
      </w:r>
      <w:r>
        <w:t xml:space="preserve">. </w:t>
      </w:r>
    </w:p>
    <w:p w14:paraId="556CB584" w14:textId="467C5B99" w:rsidR="00284FFB" w:rsidRDefault="00284FFB" w:rsidP="00D31D63">
      <w:pPr>
        <w:tabs>
          <w:tab w:val="left" w:pos="709"/>
        </w:tabs>
        <w:spacing w:before="0" w:after="0"/>
        <w:jc w:val="both"/>
      </w:pPr>
    </w:p>
    <w:p w14:paraId="2BD2E3D6" w14:textId="62DC7B3E" w:rsidR="00284FFB" w:rsidRDefault="00284FFB" w:rsidP="00D31D63">
      <w:pPr>
        <w:tabs>
          <w:tab w:val="left" w:pos="709"/>
        </w:tabs>
        <w:spacing w:before="0" w:after="0"/>
        <w:jc w:val="both"/>
      </w:pPr>
      <w:r>
        <w:t xml:space="preserve">The completed proforma should then be passed to the </w:t>
      </w:r>
      <w:r w:rsidR="00075C03">
        <w:t>l</w:t>
      </w:r>
      <w:r>
        <w:t xml:space="preserve">ine </w:t>
      </w:r>
      <w:r w:rsidR="00075C03">
        <w:t>m</w:t>
      </w:r>
      <w:r>
        <w:t xml:space="preserve">anager for comment.  The </w:t>
      </w:r>
      <w:r w:rsidR="00075C03">
        <w:t>l</w:t>
      </w:r>
      <w:r>
        <w:t xml:space="preserve">ine </w:t>
      </w:r>
      <w:r w:rsidR="00075C03">
        <w:t>m</w:t>
      </w:r>
      <w:r>
        <w:t xml:space="preserve">anager should then complete the relevant part of the proforma for submission to the </w:t>
      </w:r>
      <w:r w:rsidR="00415BAF">
        <w:t>Senior HR Manager</w:t>
      </w:r>
      <w:r>
        <w:t xml:space="preserve"> – with appropriate accompanying documentation</w:t>
      </w:r>
      <w:r w:rsidR="0087257C">
        <w:t xml:space="preserve">.  </w:t>
      </w:r>
    </w:p>
    <w:p w14:paraId="2EE16328" w14:textId="17A5B79F" w:rsidR="0087257C" w:rsidRDefault="0087257C" w:rsidP="00D31D63">
      <w:pPr>
        <w:tabs>
          <w:tab w:val="left" w:pos="709"/>
        </w:tabs>
        <w:spacing w:before="0" w:after="0"/>
        <w:jc w:val="both"/>
      </w:pPr>
    </w:p>
    <w:p w14:paraId="5C139A3B" w14:textId="2CA85D16" w:rsidR="00F86020" w:rsidRDefault="0087257C" w:rsidP="00D31D63">
      <w:pPr>
        <w:tabs>
          <w:tab w:val="left" w:pos="709"/>
        </w:tabs>
        <w:spacing w:before="0" w:after="0"/>
        <w:jc w:val="both"/>
      </w:pPr>
      <w:r>
        <w:t xml:space="preserve">The jobholder and their </w:t>
      </w:r>
      <w:r w:rsidR="00075C03">
        <w:t>l</w:t>
      </w:r>
      <w:r>
        <w:t xml:space="preserve">ine </w:t>
      </w:r>
      <w:r w:rsidR="00075C03">
        <w:t>m</w:t>
      </w:r>
      <w:r>
        <w:t xml:space="preserve">anager should complete the proforma in accordance with the advice provided in </w:t>
      </w:r>
      <w:r w:rsidRPr="00122F95">
        <w:t>the ‘</w:t>
      </w:r>
      <w:r w:rsidR="00185B7D" w:rsidRPr="00122F95">
        <w:t>R</w:t>
      </w:r>
      <w:r w:rsidR="004043CA" w:rsidRPr="00122F95">
        <w:t xml:space="preserve">equest for </w:t>
      </w:r>
      <w:r w:rsidR="00185B7D" w:rsidRPr="00122F95">
        <w:t>r</w:t>
      </w:r>
      <w:r w:rsidR="004043CA" w:rsidRPr="00122F95">
        <w:t>e-evaluation proforma</w:t>
      </w:r>
      <w:r w:rsidR="00185B7D" w:rsidRPr="00122F95">
        <w:t>’</w:t>
      </w:r>
      <w:r w:rsidRPr="00122F95">
        <w:t xml:space="preserve"> – see Appendix</w:t>
      </w:r>
      <w:r w:rsidR="00185B7D" w:rsidRPr="00122F95">
        <w:t xml:space="preserve"> A</w:t>
      </w:r>
      <w:r w:rsidRPr="00122F95">
        <w:t xml:space="preserve"> – and with reference to the original </w:t>
      </w:r>
      <w:r w:rsidR="004043CA" w:rsidRPr="00122F95">
        <w:t>Assessment Overview document</w:t>
      </w:r>
      <w:r w:rsidRPr="00122F95">
        <w:t xml:space="preserve"> – a copy of which </w:t>
      </w:r>
      <w:r w:rsidR="00681B04">
        <w:t>can be provided by HR.</w:t>
      </w:r>
    </w:p>
    <w:p w14:paraId="2292F603" w14:textId="77777777" w:rsidR="00115834" w:rsidRDefault="00115834" w:rsidP="00D31D63">
      <w:pPr>
        <w:tabs>
          <w:tab w:val="left" w:pos="709"/>
        </w:tabs>
        <w:spacing w:before="0" w:after="0"/>
        <w:jc w:val="both"/>
      </w:pPr>
    </w:p>
    <w:p w14:paraId="7AF49D70" w14:textId="3086C2DF" w:rsidR="00115834" w:rsidRPr="00D31D63" w:rsidRDefault="00D31D63" w:rsidP="008454CE">
      <w:pPr>
        <w:pStyle w:val="Style2"/>
        <w:ind w:left="426"/>
        <w:jc w:val="both"/>
        <w:outlineLvl w:val="9"/>
      </w:pPr>
      <w:r w:rsidRPr="00D31D63">
        <w:t xml:space="preserve"> </w:t>
      </w:r>
      <w:r w:rsidR="007957D0">
        <w:t>Newly Created Roles</w:t>
      </w:r>
    </w:p>
    <w:p w14:paraId="1548D56A" w14:textId="77777777" w:rsidR="00115834" w:rsidRDefault="00115834" w:rsidP="00D31D63">
      <w:pPr>
        <w:tabs>
          <w:tab w:val="left" w:pos="709"/>
        </w:tabs>
        <w:spacing w:before="0" w:after="0"/>
        <w:jc w:val="both"/>
      </w:pPr>
    </w:p>
    <w:p w14:paraId="6E822E95" w14:textId="76333189" w:rsidR="00115834" w:rsidRDefault="003D6A33" w:rsidP="00D31D63">
      <w:pPr>
        <w:tabs>
          <w:tab w:val="left" w:pos="0"/>
        </w:tabs>
        <w:spacing w:before="0" w:after="0"/>
        <w:jc w:val="both"/>
      </w:pPr>
      <w:r>
        <w:t xml:space="preserve">The </w:t>
      </w:r>
      <w:r w:rsidR="009F08A7">
        <w:t>role profile</w:t>
      </w:r>
      <w:r>
        <w:t xml:space="preserve"> required to provide the factual basis of the evaluation process shall be prepared within the employing </w:t>
      </w:r>
      <w:r w:rsidR="009F08A7">
        <w:t>t</w:t>
      </w:r>
      <w:r>
        <w:t xml:space="preserve">eam by the appropriate </w:t>
      </w:r>
      <w:r w:rsidR="00075C03">
        <w:t>l</w:t>
      </w:r>
      <w:r>
        <w:t xml:space="preserve">ine </w:t>
      </w:r>
      <w:r w:rsidR="00075C03">
        <w:t>m</w:t>
      </w:r>
      <w:r>
        <w:t xml:space="preserve">anager and Executive Team </w:t>
      </w:r>
      <w:r w:rsidR="00CB0F4C">
        <w:t>m</w:t>
      </w:r>
      <w:r>
        <w:t>ember, in consultation with the HR Team, and shall include:</w:t>
      </w:r>
    </w:p>
    <w:p w14:paraId="0C574F08" w14:textId="0C7F9DA8" w:rsidR="003F3A7E" w:rsidRDefault="003F3A7E" w:rsidP="00D31D63">
      <w:pPr>
        <w:tabs>
          <w:tab w:val="left" w:pos="0"/>
        </w:tabs>
        <w:spacing w:before="0" w:after="0"/>
        <w:jc w:val="both"/>
      </w:pPr>
    </w:p>
    <w:p w14:paraId="16CFEEE8" w14:textId="53F88BEC" w:rsidR="003F3A7E" w:rsidRDefault="003F3A7E" w:rsidP="00AA55D4">
      <w:pPr>
        <w:pStyle w:val="ListParagraph"/>
        <w:numPr>
          <w:ilvl w:val="0"/>
          <w:numId w:val="4"/>
        </w:numPr>
        <w:tabs>
          <w:tab w:val="left" w:pos="0"/>
        </w:tabs>
        <w:spacing w:before="0" w:after="0"/>
        <w:jc w:val="both"/>
      </w:pPr>
      <w:r>
        <w:t>Job Purpose</w:t>
      </w:r>
    </w:p>
    <w:p w14:paraId="011CC8C9" w14:textId="11D864EC" w:rsidR="003F3A7E" w:rsidRDefault="003F3A7E" w:rsidP="00AA55D4">
      <w:pPr>
        <w:pStyle w:val="ListParagraph"/>
        <w:numPr>
          <w:ilvl w:val="0"/>
          <w:numId w:val="4"/>
        </w:numPr>
        <w:tabs>
          <w:tab w:val="left" w:pos="0"/>
        </w:tabs>
        <w:spacing w:before="0" w:after="0"/>
        <w:jc w:val="both"/>
      </w:pPr>
      <w:r>
        <w:t>Main Tasks</w:t>
      </w:r>
    </w:p>
    <w:p w14:paraId="35A4710D" w14:textId="6743A5EA" w:rsidR="003F3A7E" w:rsidRDefault="003F3A7E" w:rsidP="00AA55D4">
      <w:pPr>
        <w:pStyle w:val="ListParagraph"/>
        <w:numPr>
          <w:ilvl w:val="0"/>
          <w:numId w:val="4"/>
        </w:numPr>
        <w:tabs>
          <w:tab w:val="left" w:pos="0"/>
        </w:tabs>
        <w:spacing w:before="0" w:after="0"/>
        <w:jc w:val="both"/>
      </w:pPr>
      <w:r>
        <w:t>Key Responsibilities</w:t>
      </w:r>
    </w:p>
    <w:p w14:paraId="4C30436E" w14:textId="1500DB5F" w:rsidR="003F3A7E" w:rsidRDefault="003F3A7E" w:rsidP="00AA55D4">
      <w:pPr>
        <w:pStyle w:val="ListParagraph"/>
        <w:numPr>
          <w:ilvl w:val="0"/>
          <w:numId w:val="4"/>
        </w:numPr>
        <w:tabs>
          <w:tab w:val="left" w:pos="0"/>
        </w:tabs>
        <w:spacing w:before="0" w:after="0"/>
        <w:jc w:val="both"/>
      </w:pPr>
      <w:r>
        <w:t>Knowledge, Skills and Experience</w:t>
      </w:r>
    </w:p>
    <w:p w14:paraId="5CEC81AF" w14:textId="5F9ADBF0" w:rsidR="003F3A7E" w:rsidRDefault="003F3A7E" w:rsidP="00AA55D4">
      <w:pPr>
        <w:pStyle w:val="ListParagraph"/>
        <w:numPr>
          <w:ilvl w:val="0"/>
          <w:numId w:val="4"/>
        </w:numPr>
        <w:tabs>
          <w:tab w:val="left" w:pos="0"/>
        </w:tabs>
        <w:spacing w:before="0" w:after="0"/>
        <w:jc w:val="both"/>
      </w:pPr>
      <w:r>
        <w:t xml:space="preserve">Contacts &amp; Communications </w:t>
      </w:r>
    </w:p>
    <w:p w14:paraId="52F461F9" w14:textId="57E160D8" w:rsidR="003F3A7E" w:rsidRDefault="003F3A7E" w:rsidP="00AA55D4">
      <w:pPr>
        <w:pStyle w:val="ListParagraph"/>
        <w:numPr>
          <w:ilvl w:val="0"/>
          <w:numId w:val="4"/>
        </w:numPr>
        <w:tabs>
          <w:tab w:val="left" w:pos="0"/>
        </w:tabs>
        <w:spacing w:before="0" w:after="0"/>
        <w:jc w:val="both"/>
      </w:pPr>
      <w:r>
        <w:t xml:space="preserve">Problem Solving </w:t>
      </w:r>
    </w:p>
    <w:p w14:paraId="7C4D1E60" w14:textId="45C07D5F" w:rsidR="003F3A7E" w:rsidRDefault="003F3A7E" w:rsidP="00AA55D4">
      <w:pPr>
        <w:pStyle w:val="ListParagraph"/>
        <w:numPr>
          <w:ilvl w:val="0"/>
          <w:numId w:val="4"/>
        </w:numPr>
        <w:tabs>
          <w:tab w:val="left" w:pos="0"/>
        </w:tabs>
        <w:spacing w:before="0" w:after="0"/>
        <w:jc w:val="both"/>
      </w:pPr>
      <w:r>
        <w:t xml:space="preserve">Decision Making </w:t>
      </w:r>
    </w:p>
    <w:p w14:paraId="0496716B" w14:textId="6A3DC02C" w:rsidR="003F3A7E" w:rsidRDefault="003F3A7E" w:rsidP="00AA55D4">
      <w:pPr>
        <w:pStyle w:val="ListParagraph"/>
        <w:numPr>
          <w:ilvl w:val="0"/>
          <w:numId w:val="4"/>
        </w:numPr>
        <w:tabs>
          <w:tab w:val="left" w:pos="0"/>
        </w:tabs>
        <w:spacing w:before="0" w:after="0"/>
        <w:jc w:val="both"/>
      </w:pPr>
      <w:r>
        <w:t>Autonomy</w:t>
      </w:r>
    </w:p>
    <w:p w14:paraId="5E024FDE" w14:textId="6BCDAF7E" w:rsidR="003F3A7E" w:rsidRDefault="003F3A7E" w:rsidP="00AA55D4">
      <w:pPr>
        <w:pStyle w:val="ListParagraph"/>
        <w:numPr>
          <w:ilvl w:val="0"/>
          <w:numId w:val="4"/>
        </w:numPr>
        <w:tabs>
          <w:tab w:val="left" w:pos="0"/>
        </w:tabs>
        <w:spacing w:before="0" w:after="0"/>
        <w:jc w:val="both"/>
      </w:pPr>
      <w:r>
        <w:lastRenderedPageBreak/>
        <w:t>Management of Resources</w:t>
      </w:r>
    </w:p>
    <w:p w14:paraId="4CD25FEC" w14:textId="1A2A624F" w:rsidR="003F3A7E" w:rsidRDefault="003F3A7E" w:rsidP="00AA55D4">
      <w:pPr>
        <w:pStyle w:val="ListParagraph"/>
        <w:numPr>
          <w:ilvl w:val="0"/>
          <w:numId w:val="4"/>
        </w:numPr>
        <w:tabs>
          <w:tab w:val="left" w:pos="0"/>
        </w:tabs>
        <w:spacing w:before="0" w:after="0"/>
        <w:jc w:val="both"/>
      </w:pPr>
      <w:r>
        <w:t xml:space="preserve">Impact </w:t>
      </w:r>
    </w:p>
    <w:p w14:paraId="670A3CC0" w14:textId="326B71F3" w:rsidR="003F3A7E" w:rsidRDefault="003F3A7E" w:rsidP="00AA55D4">
      <w:pPr>
        <w:pStyle w:val="ListParagraph"/>
        <w:numPr>
          <w:ilvl w:val="0"/>
          <w:numId w:val="4"/>
        </w:numPr>
        <w:tabs>
          <w:tab w:val="left" w:pos="0"/>
        </w:tabs>
        <w:spacing w:before="0" w:after="0"/>
        <w:jc w:val="both"/>
      </w:pPr>
      <w:r>
        <w:t>Physical Demands</w:t>
      </w:r>
    </w:p>
    <w:p w14:paraId="0F750EAA" w14:textId="2F4756CE" w:rsidR="003F3A7E" w:rsidRDefault="003F3A7E" w:rsidP="00AA55D4">
      <w:pPr>
        <w:pStyle w:val="ListParagraph"/>
        <w:numPr>
          <w:ilvl w:val="0"/>
          <w:numId w:val="4"/>
        </w:numPr>
        <w:tabs>
          <w:tab w:val="left" w:pos="0"/>
        </w:tabs>
        <w:spacing w:before="0" w:after="0"/>
        <w:jc w:val="both"/>
      </w:pPr>
      <w:r>
        <w:t>Working Environment</w:t>
      </w:r>
    </w:p>
    <w:p w14:paraId="5ED9EDC2" w14:textId="31D0FC08" w:rsidR="003F3A7E" w:rsidRDefault="003F3A7E" w:rsidP="00AA55D4">
      <w:pPr>
        <w:pStyle w:val="ListParagraph"/>
        <w:numPr>
          <w:ilvl w:val="0"/>
          <w:numId w:val="4"/>
        </w:numPr>
        <w:tabs>
          <w:tab w:val="left" w:pos="0"/>
        </w:tabs>
        <w:spacing w:before="0" w:after="0"/>
        <w:jc w:val="both"/>
      </w:pPr>
      <w:r>
        <w:t xml:space="preserve">Any Other Duties OR Pertinent Information </w:t>
      </w:r>
    </w:p>
    <w:p w14:paraId="3961826B" w14:textId="721ECF2B" w:rsidR="003F3A7E" w:rsidRDefault="003F3A7E" w:rsidP="00AA55D4">
      <w:pPr>
        <w:pStyle w:val="ListParagraph"/>
        <w:numPr>
          <w:ilvl w:val="0"/>
          <w:numId w:val="4"/>
        </w:numPr>
        <w:tabs>
          <w:tab w:val="left" w:pos="0"/>
        </w:tabs>
        <w:spacing w:before="0" w:after="0"/>
        <w:jc w:val="both"/>
      </w:pPr>
      <w:r>
        <w:t>Person Specification</w:t>
      </w:r>
    </w:p>
    <w:p w14:paraId="6CB5A2A7" w14:textId="23C3E081" w:rsidR="0057611A" w:rsidRDefault="0057611A" w:rsidP="0057611A">
      <w:pPr>
        <w:tabs>
          <w:tab w:val="left" w:pos="0"/>
        </w:tabs>
        <w:spacing w:before="0" w:after="0"/>
        <w:jc w:val="both"/>
      </w:pPr>
    </w:p>
    <w:p w14:paraId="5F4BC0D9" w14:textId="1086EAEB" w:rsidR="007A29D2" w:rsidRDefault="00765F9E" w:rsidP="0057611A">
      <w:pPr>
        <w:tabs>
          <w:tab w:val="left" w:pos="0"/>
        </w:tabs>
        <w:spacing w:before="0" w:after="0"/>
        <w:jc w:val="both"/>
      </w:pPr>
      <w:r>
        <w:t xml:space="preserve">In line with our collective bargaining agreement, PCS are informed of newly created roles within the organisation. </w:t>
      </w:r>
    </w:p>
    <w:p w14:paraId="22EEE68E" w14:textId="77777777" w:rsidR="00765F9E" w:rsidRDefault="00765F9E" w:rsidP="0057611A">
      <w:pPr>
        <w:tabs>
          <w:tab w:val="left" w:pos="0"/>
        </w:tabs>
        <w:spacing w:before="0" w:after="0"/>
        <w:jc w:val="both"/>
      </w:pPr>
    </w:p>
    <w:p w14:paraId="1D831293" w14:textId="48446B67" w:rsidR="0057611A" w:rsidRDefault="001A0338" w:rsidP="0057611A">
      <w:pPr>
        <w:tabs>
          <w:tab w:val="left" w:pos="0"/>
        </w:tabs>
        <w:spacing w:before="0" w:after="0"/>
        <w:jc w:val="both"/>
      </w:pPr>
      <w:r>
        <w:t xml:space="preserve">Prior to seeking approval for a new role, a </w:t>
      </w:r>
      <w:r w:rsidR="00E05699">
        <w:t>role</w:t>
      </w:r>
      <w:r>
        <w:t xml:space="preserve"> profile should be completed</w:t>
      </w:r>
      <w:r w:rsidR="006C2D89">
        <w:t>.</w:t>
      </w:r>
      <w:r>
        <w:t xml:space="preserve">  This should be written using the</w:t>
      </w:r>
      <w:r w:rsidR="00362BB3">
        <w:t xml:space="preserve"> factor</w:t>
      </w:r>
      <w:r>
        <w:t xml:space="preserve"> guidance within the ‘CES Application of JEGS’, which is available from the HR Team and on the</w:t>
      </w:r>
      <w:r w:rsidR="00B315E2">
        <w:t xml:space="preserve"> CES</w:t>
      </w:r>
      <w:r>
        <w:t xml:space="preserve"> intranet.  </w:t>
      </w:r>
    </w:p>
    <w:p w14:paraId="19ED6C05" w14:textId="51B7B297" w:rsidR="00265499" w:rsidRDefault="00E05699" w:rsidP="006C2D89">
      <w:pPr>
        <w:tabs>
          <w:tab w:val="left" w:pos="0"/>
        </w:tabs>
        <w:spacing w:before="0" w:after="0"/>
        <w:jc w:val="both"/>
      </w:pPr>
      <w:r>
        <w:br/>
        <w:t xml:space="preserve">When an </w:t>
      </w:r>
      <w:r w:rsidRPr="006C2D89">
        <w:t>existing post falls vacant, the existing role profile shall be reviewed</w:t>
      </w:r>
      <w:r w:rsidR="006C2D89" w:rsidRPr="006C2D89">
        <w:t xml:space="preserve"> in line with the agreed format</w:t>
      </w:r>
      <w:r w:rsidRPr="006C2D89">
        <w:t>.  If the criteria in section 4 are met following this review, a re-evaluation will be undertaken prior to the role be</w:t>
      </w:r>
      <w:r w:rsidR="00691919">
        <w:t>ing</w:t>
      </w:r>
      <w:r w:rsidRPr="006C2D89">
        <w:t xml:space="preserve"> advertised.</w:t>
      </w:r>
      <w:r>
        <w:t xml:space="preserve">  </w:t>
      </w:r>
    </w:p>
    <w:p w14:paraId="5200294C" w14:textId="6B3D218C" w:rsidR="00916C4C" w:rsidRDefault="00916C4C" w:rsidP="006C2D89">
      <w:pPr>
        <w:tabs>
          <w:tab w:val="left" w:pos="0"/>
        </w:tabs>
        <w:spacing w:before="0" w:after="0"/>
        <w:jc w:val="both"/>
      </w:pPr>
    </w:p>
    <w:p w14:paraId="72C389A0" w14:textId="77777777" w:rsidR="00916C4C" w:rsidRDefault="00916C4C" w:rsidP="00916C4C">
      <w:pPr>
        <w:tabs>
          <w:tab w:val="left" w:pos="0"/>
        </w:tabs>
        <w:spacing w:before="0" w:after="0"/>
        <w:jc w:val="both"/>
      </w:pPr>
      <w:r>
        <w:t xml:space="preserve">This process does not impact the need for a Recruitment Authorisation Form, which can be found on the intranet. Completed RAFs (Recruitment Authorisation Form) give the final approval for recruitment. </w:t>
      </w:r>
    </w:p>
    <w:p w14:paraId="6616C4CB" w14:textId="77777777" w:rsidR="00265499" w:rsidRDefault="00265499" w:rsidP="0057611A">
      <w:pPr>
        <w:tabs>
          <w:tab w:val="left" w:pos="0"/>
        </w:tabs>
        <w:spacing w:before="0" w:after="0"/>
        <w:jc w:val="both"/>
      </w:pPr>
    </w:p>
    <w:p w14:paraId="0FA7C893" w14:textId="77777777" w:rsidR="00276995" w:rsidRDefault="00276995" w:rsidP="00276995">
      <w:pPr>
        <w:spacing w:before="0" w:after="0"/>
        <w:jc w:val="both"/>
      </w:pPr>
      <w:bookmarkStart w:id="13" w:name="_Toc1995993"/>
    </w:p>
    <w:p w14:paraId="32C66D98" w14:textId="603B0DE3" w:rsidR="00276995" w:rsidRDefault="00276995" w:rsidP="00AA55D4">
      <w:pPr>
        <w:pStyle w:val="Heading2"/>
        <w:numPr>
          <w:ilvl w:val="0"/>
          <w:numId w:val="1"/>
        </w:numPr>
        <w:spacing w:before="0"/>
        <w:ind w:left="426" w:hanging="426"/>
        <w:jc w:val="both"/>
      </w:pPr>
      <w:bookmarkStart w:id="14" w:name="_Toc75252053"/>
      <w:bookmarkStart w:id="15" w:name="_Hlk19875731"/>
      <w:bookmarkStart w:id="16" w:name="_Hlk19875748"/>
      <w:r>
        <w:t>Evaluation</w:t>
      </w:r>
      <w:bookmarkEnd w:id="14"/>
      <w:r>
        <w:t xml:space="preserve"> </w:t>
      </w:r>
      <w:bookmarkEnd w:id="15"/>
    </w:p>
    <w:bookmarkEnd w:id="16"/>
    <w:p w14:paraId="016730EC" w14:textId="4DE070C7" w:rsidR="00276995" w:rsidRDefault="00276995" w:rsidP="00276995">
      <w:pPr>
        <w:spacing w:before="0" w:after="0"/>
        <w:jc w:val="both"/>
      </w:pPr>
    </w:p>
    <w:p w14:paraId="38724578" w14:textId="12DFEF94" w:rsidR="00276995" w:rsidRDefault="00276995" w:rsidP="00276995">
      <w:pPr>
        <w:pStyle w:val="Style2"/>
        <w:ind w:left="426"/>
        <w:jc w:val="both"/>
        <w:outlineLvl w:val="9"/>
      </w:pPr>
      <w:bookmarkStart w:id="17" w:name="_Hlk19785075"/>
      <w:bookmarkStart w:id="18" w:name="_Hlk19785087"/>
      <w:r>
        <w:t xml:space="preserve">Existing Roles </w:t>
      </w:r>
      <w:bookmarkEnd w:id="17"/>
    </w:p>
    <w:bookmarkEnd w:id="18"/>
    <w:p w14:paraId="365365B9" w14:textId="34DCBB56" w:rsidR="00276995" w:rsidRDefault="00276995" w:rsidP="00276995">
      <w:pPr>
        <w:spacing w:before="0" w:after="0"/>
        <w:jc w:val="both"/>
      </w:pPr>
    </w:p>
    <w:p w14:paraId="130BB05B" w14:textId="0E66B926" w:rsidR="00276995" w:rsidRDefault="00FD0C95" w:rsidP="00276995">
      <w:pPr>
        <w:spacing w:before="0" w:after="0"/>
        <w:jc w:val="both"/>
      </w:pPr>
      <w:r>
        <w:t xml:space="preserve">The information </w:t>
      </w:r>
      <w:r w:rsidRPr="00122F95">
        <w:t>provided in the</w:t>
      </w:r>
      <w:r w:rsidR="00A67B35" w:rsidRPr="00122F95">
        <w:t xml:space="preserve"> Request for </w:t>
      </w:r>
      <w:r w:rsidR="00916C4C">
        <w:t>R</w:t>
      </w:r>
      <w:r w:rsidR="00A67B35" w:rsidRPr="00122F95">
        <w:t>e-evaluation</w:t>
      </w:r>
      <w:r w:rsidRPr="00122F95">
        <w:t xml:space="preserve"> proform</w:t>
      </w:r>
      <w:r w:rsidR="00916C4C">
        <w:t>a and</w:t>
      </w:r>
      <w:r w:rsidR="006263E0" w:rsidRPr="00122F95">
        <w:t xml:space="preserve"> any subsequent </w:t>
      </w:r>
      <w:r w:rsidR="005A76A1" w:rsidRPr="00122F95">
        <w:t>clarification or further information</w:t>
      </w:r>
      <w:r w:rsidR="005A76A1">
        <w:t xml:space="preserve"> provided, will be assessed by the Job Analyst Team under the relevant factor heading(s) in comparison with the original evaluation, or previous re-evaluation, to determine:</w:t>
      </w:r>
    </w:p>
    <w:p w14:paraId="01E22B81" w14:textId="5CAB92E2" w:rsidR="005A76A1" w:rsidRDefault="005A76A1" w:rsidP="00276995">
      <w:pPr>
        <w:spacing w:before="0" w:after="0"/>
        <w:jc w:val="both"/>
      </w:pPr>
    </w:p>
    <w:p w14:paraId="3D2EC996" w14:textId="70AD57B1" w:rsidR="005A76A1" w:rsidRDefault="005A76A1" w:rsidP="00AA55D4">
      <w:pPr>
        <w:pStyle w:val="ListParagraph"/>
        <w:numPr>
          <w:ilvl w:val="0"/>
          <w:numId w:val="5"/>
        </w:numPr>
        <w:spacing w:before="0" w:after="0"/>
        <w:jc w:val="both"/>
      </w:pPr>
      <w:r>
        <w:t xml:space="preserve">If the level of demand has increased or decreased </w:t>
      </w:r>
      <w:proofErr w:type="gramStart"/>
      <w:r>
        <w:t>as a result of</w:t>
      </w:r>
      <w:proofErr w:type="gramEnd"/>
      <w:r>
        <w:t xml:space="preserve"> the changes described in the content and responsibility of the job</w:t>
      </w:r>
    </w:p>
    <w:p w14:paraId="450A1211" w14:textId="77777777" w:rsidR="005A76A1" w:rsidRDefault="005A76A1" w:rsidP="005A76A1">
      <w:pPr>
        <w:pStyle w:val="ListParagraph"/>
        <w:spacing w:before="0" w:after="0"/>
        <w:jc w:val="both"/>
      </w:pPr>
    </w:p>
    <w:p w14:paraId="4AD5370A" w14:textId="0ED3E41B" w:rsidR="005A76A1" w:rsidRDefault="005A76A1" w:rsidP="00AA55D4">
      <w:pPr>
        <w:pStyle w:val="ListParagraph"/>
        <w:numPr>
          <w:ilvl w:val="0"/>
          <w:numId w:val="5"/>
        </w:numPr>
        <w:spacing w:before="0" w:after="0"/>
        <w:jc w:val="both"/>
      </w:pPr>
      <w:r>
        <w:t xml:space="preserve">If the degree of change in either the nature, degree, frequency or duration of demand is sufficient to justify a higher or lower factor level </w:t>
      </w:r>
      <w:proofErr w:type="gramStart"/>
      <w:r>
        <w:t>score</w:t>
      </w:r>
      <w:proofErr w:type="gramEnd"/>
    </w:p>
    <w:p w14:paraId="1D081FE2" w14:textId="77777777" w:rsidR="005A76A1" w:rsidRDefault="005A76A1" w:rsidP="005A76A1">
      <w:pPr>
        <w:pStyle w:val="ListParagraph"/>
      </w:pPr>
    </w:p>
    <w:p w14:paraId="71E298AD" w14:textId="031C5941" w:rsidR="005A76A1" w:rsidRDefault="005A76A1" w:rsidP="00AA55D4">
      <w:pPr>
        <w:pStyle w:val="ListParagraph"/>
        <w:numPr>
          <w:ilvl w:val="0"/>
          <w:numId w:val="5"/>
        </w:numPr>
        <w:spacing w:before="0" w:after="0"/>
        <w:jc w:val="both"/>
      </w:pPr>
      <w:r>
        <w:t>If the change in demand meets all the elements of the relevant factor level definition and associated guidance as applied by Crown Estate Scotland</w:t>
      </w:r>
    </w:p>
    <w:p w14:paraId="0C841714" w14:textId="77777777" w:rsidR="005A76A1" w:rsidRDefault="005A76A1" w:rsidP="005A76A1">
      <w:pPr>
        <w:pStyle w:val="ListParagraph"/>
      </w:pPr>
    </w:p>
    <w:p w14:paraId="7198C32A" w14:textId="2C2B836B" w:rsidR="005A76A1" w:rsidRDefault="005A76A1" w:rsidP="00AA55D4">
      <w:pPr>
        <w:pStyle w:val="ListParagraph"/>
        <w:numPr>
          <w:ilvl w:val="0"/>
          <w:numId w:val="5"/>
        </w:numPr>
        <w:spacing w:before="0" w:after="0"/>
        <w:jc w:val="both"/>
      </w:pPr>
      <w:r>
        <w:t xml:space="preserve">If the potential revision in factor level score is consistent with the application of that factor across </w:t>
      </w:r>
      <w:r w:rsidR="00F5246B">
        <w:t>roles in Crown Estate Scotland</w:t>
      </w:r>
    </w:p>
    <w:p w14:paraId="456CB4AE" w14:textId="77777777" w:rsidR="005A76A1" w:rsidRDefault="005A76A1" w:rsidP="005A76A1">
      <w:pPr>
        <w:pStyle w:val="ListParagraph"/>
      </w:pPr>
    </w:p>
    <w:p w14:paraId="4460821F" w14:textId="29140C97" w:rsidR="005A76A1" w:rsidRPr="007B2CDD" w:rsidRDefault="005A76A1" w:rsidP="005A76A1">
      <w:pPr>
        <w:spacing w:before="0" w:after="0"/>
        <w:jc w:val="both"/>
        <w:rPr>
          <w:rFonts w:cstheme="minorHAnsi"/>
          <w:szCs w:val="22"/>
        </w:rPr>
      </w:pPr>
      <w:r>
        <w:t xml:space="preserve">If necessary, the Job Analyst will contact the jobholder and their </w:t>
      </w:r>
      <w:r w:rsidR="00075C03">
        <w:t>l</w:t>
      </w:r>
      <w:r>
        <w:t xml:space="preserve">ine </w:t>
      </w:r>
      <w:r w:rsidR="00075C03">
        <w:t>m</w:t>
      </w:r>
      <w:r>
        <w:t xml:space="preserve">anager for clarification or further information required.  </w:t>
      </w:r>
      <w:r w:rsidRPr="007B2CDD">
        <w:t>This must be provided on the ‘</w:t>
      </w:r>
      <w:r w:rsidR="007B2CDD" w:rsidRPr="007B2CDD">
        <w:rPr>
          <w:w w:val="95"/>
        </w:rPr>
        <w:t xml:space="preserve">Request </w:t>
      </w:r>
      <w:r w:rsidR="007B2CDD" w:rsidRPr="007B2CDD">
        <w:rPr>
          <w:rFonts w:cstheme="minorHAnsi"/>
          <w:w w:val="95"/>
          <w:szCs w:val="22"/>
        </w:rPr>
        <w:t>for re-evaluation of role</w:t>
      </w:r>
      <w:r w:rsidR="00610622">
        <w:rPr>
          <w:rFonts w:cstheme="minorHAnsi"/>
          <w:szCs w:val="22"/>
        </w:rPr>
        <w:t xml:space="preserve"> proforma’ – See Appendix </w:t>
      </w:r>
      <w:proofErr w:type="gramStart"/>
      <w:r w:rsidR="00610622">
        <w:rPr>
          <w:rFonts w:cstheme="minorHAnsi"/>
          <w:szCs w:val="22"/>
        </w:rPr>
        <w:t>A</w:t>
      </w:r>
      <w:r w:rsidRPr="007B2CDD">
        <w:rPr>
          <w:rFonts w:cstheme="minorHAnsi"/>
          <w:szCs w:val="22"/>
        </w:rPr>
        <w:t>,</w:t>
      </w:r>
      <w:r w:rsidR="007B2CDD">
        <w:rPr>
          <w:rFonts w:cstheme="minorHAnsi"/>
          <w:szCs w:val="22"/>
        </w:rPr>
        <w:t xml:space="preserve"> </w:t>
      </w:r>
      <w:r w:rsidRPr="007B2CDD">
        <w:rPr>
          <w:rFonts w:cstheme="minorHAnsi"/>
          <w:szCs w:val="22"/>
        </w:rPr>
        <w:t>and</w:t>
      </w:r>
      <w:proofErr w:type="gramEnd"/>
      <w:r w:rsidRPr="007B2CDD">
        <w:rPr>
          <w:rFonts w:cstheme="minorHAnsi"/>
          <w:szCs w:val="22"/>
        </w:rPr>
        <w:t xml:space="preserve"> agreed by both the jobholder and their </w:t>
      </w:r>
      <w:r w:rsidR="00075C03" w:rsidRPr="007B2CDD">
        <w:rPr>
          <w:rFonts w:cstheme="minorHAnsi"/>
          <w:szCs w:val="22"/>
        </w:rPr>
        <w:t>l</w:t>
      </w:r>
      <w:r w:rsidRPr="007B2CDD">
        <w:rPr>
          <w:rFonts w:cstheme="minorHAnsi"/>
          <w:szCs w:val="22"/>
        </w:rPr>
        <w:t xml:space="preserve">ine </w:t>
      </w:r>
      <w:r w:rsidR="00075C03" w:rsidRPr="007B2CDD">
        <w:rPr>
          <w:rFonts w:cstheme="minorHAnsi"/>
          <w:szCs w:val="22"/>
        </w:rPr>
        <w:t>m</w:t>
      </w:r>
      <w:r w:rsidRPr="007B2CDD">
        <w:rPr>
          <w:rFonts w:cstheme="minorHAnsi"/>
          <w:szCs w:val="22"/>
        </w:rPr>
        <w:t>anager</w:t>
      </w:r>
      <w:r w:rsidR="007F613C" w:rsidRPr="007B2CDD">
        <w:rPr>
          <w:rFonts w:cstheme="minorHAnsi"/>
          <w:szCs w:val="22"/>
        </w:rPr>
        <w:t>.</w:t>
      </w:r>
    </w:p>
    <w:p w14:paraId="5B769870" w14:textId="6FC2E158" w:rsidR="005A76A1" w:rsidRDefault="005A76A1" w:rsidP="005A76A1">
      <w:pPr>
        <w:spacing w:before="0" w:after="0"/>
        <w:jc w:val="both"/>
      </w:pPr>
    </w:p>
    <w:p w14:paraId="3A0C57DB" w14:textId="77777777" w:rsidR="0075495E" w:rsidRDefault="0075495E" w:rsidP="0075495E">
      <w:pPr>
        <w:spacing w:before="0" w:after="0"/>
        <w:jc w:val="both"/>
      </w:pPr>
      <w:r w:rsidRPr="00A10A5A">
        <w:t xml:space="preserve">If there is a change </w:t>
      </w:r>
      <w:r>
        <w:t>in assessment, a summary of this will be produced</w:t>
      </w:r>
      <w:r w:rsidRPr="00A10A5A">
        <w:t xml:space="preserve">.  </w:t>
      </w:r>
      <w:r>
        <w:t>An</w:t>
      </w:r>
      <w:r w:rsidRPr="00A10A5A">
        <w:t xml:space="preserve"> audit trail of the evaluation process </w:t>
      </w:r>
      <w:r>
        <w:t>will</w:t>
      </w:r>
      <w:r w:rsidRPr="00A10A5A">
        <w:t xml:space="preserve"> be retained by HR.</w:t>
      </w:r>
    </w:p>
    <w:p w14:paraId="7CE772F8" w14:textId="563295CB" w:rsidR="00F15DA4" w:rsidRDefault="00F15DA4" w:rsidP="005A76A1">
      <w:pPr>
        <w:spacing w:before="0" w:after="0"/>
        <w:jc w:val="both"/>
      </w:pPr>
    </w:p>
    <w:p w14:paraId="532B5305" w14:textId="3879B115" w:rsidR="004F13D5" w:rsidRDefault="004F13D5" w:rsidP="004F13D5">
      <w:pPr>
        <w:spacing w:before="0" w:after="0"/>
        <w:jc w:val="both"/>
      </w:pPr>
      <w:r>
        <w:t xml:space="preserve">If there is a resultant change in the grading of the job, the documentation shall be referred to the appropriate Executive Team member </w:t>
      </w:r>
      <w:r w:rsidR="006E5935">
        <w:t xml:space="preserve">to inform </w:t>
      </w:r>
      <w:r>
        <w:t xml:space="preserve">prior to communication to the job holder and line manager. </w:t>
      </w:r>
    </w:p>
    <w:p w14:paraId="541531EA" w14:textId="77777777" w:rsidR="00F63BA3" w:rsidRDefault="00F63BA3" w:rsidP="005A76A1">
      <w:pPr>
        <w:spacing w:before="0" w:after="0"/>
        <w:jc w:val="both"/>
      </w:pPr>
    </w:p>
    <w:p w14:paraId="2FF80F4D" w14:textId="5D3ACABD" w:rsidR="00F15DA4" w:rsidRDefault="00F15DA4" w:rsidP="00F15DA4">
      <w:pPr>
        <w:pStyle w:val="Style2"/>
      </w:pPr>
      <w:bookmarkStart w:id="19" w:name="_Toc35433349"/>
      <w:bookmarkStart w:id="20" w:name="_Toc75252054"/>
      <w:r>
        <w:t>Ne</w:t>
      </w:r>
      <w:r w:rsidR="00935078">
        <w:t xml:space="preserve">w </w:t>
      </w:r>
      <w:r>
        <w:t>Roles</w:t>
      </w:r>
      <w:bookmarkEnd w:id="19"/>
      <w:bookmarkEnd w:id="20"/>
      <w:r>
        <w:t xml:space="preserve"> </w:t>
      </w:r>
    </w:p>
    <w:p w14:paraId="1E199C78" w14:textId="48432873" w:rsidR="00F15DA4" w:rsidRDefault="00F15DA4" w:rsidP="005A76A1">
      <w:pPr>
        <w:spacing w:before="0" w:after="0"/>
        <w:jc w:val="both"/>
      </w:pPr>
    </w:p>
    <w:p w14:paraId="5E4519B9" w14:textId="77777777" w:rsidR="00305292" w:rsidRPr="00305292" w:rsidRDefault="00305292" w:rsidP="00305292">
      <w:pPr>
        <w:spacing w:before="0" w:after="0"/>
        <w:jc w:val="both"/>
      </w:pPr>
      <w:r w:rsidRPr="00305292">
        <w:t xml:space="preserve">The role profile agreed by line manager and Executive Team member will be referred to the Senior HR Manager for provisional evaluation.  The evaluation will be </w:t>
      </w:r>
      <w:proofErr w:type="gramStart"/>
      <w:r w:rsidRPr="00305292">
        <w:t>undertaken</w:t>
      </w:r>
      <w:proofErr w:type="gramEnd"/>
      <w:r w:rsidRPr="00305292">
        <w:t xml:space="preserve"> and a documented audit trail of the evaluation process retained for record purposes.</w:t>
      </w:r>
    </w:p>
    <w:p w14:paraId="261652FD" w14:textId="417A7732" w:rsidR="00F83F92" w:rsidRDefault="00F83F92" w:rsidP="005A76A1">
      <w:pPr>
        <w:spacing w:before="0" w:after="0"/>
        <w:jc w:val="both"/>
      </w:pPr>
    </w:p>
    <w:p w14:paraId="15392BFB" w14:textId="388782A9" w:rsidR="00350720" w:rsidRDefault="00350720" w:rsidP="00350720">
      <w:pPr>
        <w:spacing w:before="0" w:after="0"/>
        <w:jc w:val="both"/>
      </w:pPr>
      <w:r w:rsidRPr="00350720">
        <w:t>When the Senior HR Manager is satisfied with the assessment it shall be referred to the relevant line manager and</w:t>
      </w:r>
      <w:r w:rsidR="00D039D0">
        <w:t xml:space="preserve"> Senior</w:t>
      </w:r>
      <w:r w:rsidRPr="00350720">
        <w:t xml:space="preserve"> HR Manager for agreement as to its factual accuracy.  The agreed assessment, and its provisional grading, shall then be communicated to the Executive Team member (who may discuss it further with the line manager) prior finalising the grading and progressing through the usual recruitment process. </w:t>
      </w:r>
    </w:p>
    <w:p w14:paraId="1F9B1484" w14:textId="1B6EC5E0" w:rsidR="009B7F10" w:rsidRDefault="009B7F10" w:rsidP="00350720">
      <w:pPr>
        <w:spacing w:before="0" w:after="0"/>
        <w:jc w:val="both"/>
      </w:pPr>
    </w:p>
    <w:p w14:paraId="27D6A2D7" w14:textId="77777777" w:rsidR="009B7F10" w:rsidRDefault="009B7F10" w:rsidP="009B7F10">
      <w:pPr>
        <w:spacing w:before="0" w:after="0"/>
        <w:jc w:val="both"/>
      </w:pPr>
      <w:r>
        <w:t>HR shall ensure that the appropriate grade and starting salary is cited on the RAF.</w:t>
      </w:r>
    </w:p>
    <w:p w14:paraId="03A9E584" w14:textId="77777777" w:rsidR="009B7F10" w:rsidRPr="00350720" w:rsidRDefault="009B7F10" w:rsidP="00350720">
      <w:pPr>
        <w:spacing w:before="0" w:after="0"/>
        <w:jc w:val="both"/>
      </w:pPr>
    </w:p>
    <w:p w14:paraId="04622DD3" w14:textId="4584BCE3" w:rsidR="00646054" w:rsidRDefault="00646054" w:rsidP="005A76A1">
      <w:pPr>
        <w:spacing w:before="0" w:after="0"/>
        <w:jc w:val="both"/>
      </w:pPr>
    </w:p>
    <w:p w14:paraId="104F2403" w14:textId="403610D3" w:rsidR="00646054" w:rsidRDefault="00646054" w:rsidP="00646054">
      <w:pPr>
        <w:pStyle w:val="Style2"/>
      </w:pPr>
      <w:bookmarkStart w:id="21" w:name="_Toc35433350"/>
      <w:bookmarkStart w:id="22" w:name="_Toc75252055"/>
      <w:r>
        <w:t>Job Evaluation Team</w:t>
      </w:r>
      <w:bookmarkEnd w:id="21"/>
      <w:bookmarkEnd w:id="22"/>
    </w:p>
    <w:p w14:paraId="75304890" w14:textId="788AE7C4" w:rsidR="0012486A" w:rsidRDefault="0012486A" w:rsidP="0012486A">
      <w:pPr>
        <w:pStyle w:val="Style2"/>
        <w:numPr>
          <w:ilvl w:val="0"/>
          <w:numId w:val="0"/>
        </w:numPr>
      </w:pPr>
    </w:p>
    <w:p w14:paraId="50B4D0D3" w14:textId="77777777" w:rsidR="00E7513F" w:rsidRPr="00E7513F" w:rsidRDefault="00E7513F" w:rsidP="00E7513F">
      <w:bookmarkStart w:id="23" w:name="_Toc35433354"/>
      <w:r w:rsidRPr="00E7513F">
        <w:t xml:space="preserve">All roles role will be evaluated by two trained job analysts. These analysts will carry out independent assessments and then agree a joint outcome. </w:t>
      </w:r>
    </w:p>
    <w:p w14:paraId="43BBFEE7" w14:textId="77777777" w:rsidR="00E7513F" w:rsidRPr="00E7513F" w:rsidRDefault="00E7513F" w:rsidP="00E7513F">
      <w:r w:rsidRPr="00E7513F">
        <w:t xml:space="preserve">The Senior HR Manager will keep the recognised Trade Union representative informed of JEGS re-evaluation cases. </w:t>
      </w:r>
    </w:p>
    <w:bookmarkEnd w:id="23"/>
    <w:p w14:paraId="287DE518" w14:textId="51487769" w:rsidR="0012486A" w:rsidRDefault="0012486A" w:rsidP="0012486A">
      <w:pPr>
        <w:pStyle w:val="Style2"/>
        <w:numPr>
          <w:ilvl w:val="0"/>
          <w:numId w:val="0"/>
        </w:numPr>
        <w:jc w:val="both"/>
        <w:rPr>
          <w:color w:val="auto"/>
          <w:sz w:val="22"/>
          <w:szCs w:val="22"/>
        </w:rPr>
      </w:pPr>
    </w:p>
    <w:p w14:paraId="44D8E63A" w14:textId="500522B9" w:rsidR="00A52811" w:rsidRDefault="00A52811" w:rsidP="0012486A">
      <w:pPr>
        <w:pStyle w:val="Style2"/>
        <w:numPr>
          <w:ilvl w:val="0"/>
          <w:numId w:val="0"/>
        </w:numPr>
        <w:jc w:val="both"/>
        <w:rPr>
          <w:color w:val="auto"/>
          <w:sz w:val="22"/>
          <w:szCs w:val="22"/>
        </w:rPr>
      </w:pPr>
    </w:p>
    <w:p w14:paraId="7E18507D" w14:textId="77777777" w:rsidR="00A52811" w:rsidRDefault="00A52811" w:rsidP="00A52811">
      <w:pPr>
        <w:pStyle w:val="Heading2"/>
        <w:numPr>
          <w:ilvl w:val="0"/>
          <w:numId w:val="1"/>
        </w:numPr>
        <w:spacing w:before="0"/>
        <w:ind w:left="426" w:hanging="426"/>
        <w:jc w:val="both"/>
      </w:pPr>
      <w:bookmarkStart w:id="24" w:name="_Toc27467904"/>
      <w:bookmarkStart w:id="25" w:name="_Toc75252056"/>
      <w:r>
        <w:t>Appeals</w:t>
      </w:r>
      <w:bookmarkEnd w:id="24"/>
      <w:bookmarkEnd w:id="25"/>
    </w:p>
    <w:p w14:paraId="05D4CAB8" w14:textId="77777777" w:rsidR="00A52811" w:rsidRDefault="00A52811" w:rsidP="00A52811">
      <w:pPr>
        <w:pStyle w:val="Style2"/>
        <w:numPr>
          <w:ilvl w:val="0"/>
          <w:numId w:val="0"/>
        </w:numPr>
      </w:pPr>
    </w:p>
    <w:p w14:paraId="4F719955" w14:textId="77777777" w:rsidR="00A52811" w:rsidRDefault="00A52811" w:rsidP="00A52811">
      <w:r>
        <w:t xml:space="preserve">Re-evaluations carried out at the instigation of the role holder will have the right of appeal following the outcome. </w:t>
      </w:r>
    </w:p>
    <w:p w14:paraId="54143D53" w14:textId="39F961E9" w:rsidR="00A52811" w:rsidRDefault="00A52811" w:rsidP="00A52811">
      <w:r>
        <w:t>Re-evaluations instigated by management or the evaluation of new roles will not be eligible for an appeal by a role holder</w:t>
      </w:r>
      <w:r w:rsidR="00D22B04">
        <w:t xml:space="preserve"> unless the outcome of this results in a downgrading of the role. </w:t>
      </w:r>
    </w:p>
    <w:p w14:paraId="27818520" w14:textId="77777777" w:rsidR="00A52811" w:rsidRDefault="00A52811" w:rsidP="00A52811">
      <w:r>
        <w:t xml:space="preserve">Appeals will be managed in line with the CES Job Evaluation Appeals Procedure which can be found on the intranet. </w:t>
      </w:r>
    </w:p>
    <w:p w14:paraId="7012035F" w14:textId="77777777" w:rsidR="00A52811" w:rsidRPr="0012486A" w:rsidRDefault="00A52811" w:rsidP="0012486A">
      <w:pPr>
        <w:pStyle w:val="Style2"/>
        <w:numPr>
          <w:ilvl w:val="0"/>
          <w:numId w:val="0"/>
        </w:numPr>
        <w:jc w:val="both"/>
        <w:rPr>
          <w:color w:val="auto"/>
          <w:sz w:val="22"/>
          <w:szCs w:val="22"/>
        </w:rPr>
      </w:pPr>
    </w:p>
    <w:p w14:paraId="019D037A" w14:textId="7F9B0C33" w:rsidR="00753844" w:rsidRDefault="00753844" w:rsidP="005A76A1">
      <w:pPr>
        <w:spacing w:before="0" w:after="0"/>
        <w:jc w:val="both"/>
      </w:pPr>
    </w:p>
    <w:p w14:paraId="1D769035" w14:textId="1579C745" w:rsidR="00753844" w:rsidRDefault="00753844" w:rsidP="00AA55D4">
      <w:pPr>
        <w:pStyle w:val="Heading2"/>
        <w:numPr>
          <w:ilvl w:val="0"/>
          <w:numId w:val="1"/>
        </w:numPr>
        <w:spacing w:before="0"/>
        <w:ind w:left="426" w:hanging="426"/>
        <w:jc w:val="both"/>
      </w:pPr>
      <w:bookmarkStart w:id="26" w:name="_Toc75252057"/>
      <w:r>
        <w:t>Approval</w:t>
      </w:r>
      <w:bookmarkEnd w:id="26"/>
      <w:r>
        <w:t xml:space="preserve"> </w:t>
      </w:r>
    </w:p>
    <w:p w14:paraId="688713E6" w14:textId="77777777" w:rsidR="00753844" w:rsidRDefault="00753844" w:rsidP="00753844">
      <w:pPr>
        <w:spacing w:before="0" w:after="0"/>
        <w:jc w:val="both"/>
      </w:pPr>
    </w:p>
    <w:p w14:paraId="255FC9CA" w14:textId="77777777" w:rsidR="00014B58" w:rsidRDefault="00014B58" w:rsidP="00BF1B99">
      <w:pPr>
        <w:pStyle w:val="Heading2"/>
        <w:spacing w:before="0"/>
        <w:jc w:val="both"/>
        <w:rPr>
          <w:rFonts w:eastAsiaTheme="minorHAnsi" w:cstheme="minorBidi"/>
          <w:color w:val="auto"/>
          <w:sz w:val="22"/>
          <w:szCs w:val="24"/>
        </w:rPr>
      </w:pPr>
    </w:p>
    <w:p w14:paraId="3A0E45D6" w14:textId="03037E13" w:rsidR="00DF7DD4" w:rsidRDefault="00014B58" w:rsidP="00014B58">
      <w:pPr>
        <w:pStyle w:val="Heading2"/>
        <w:spacing w:before="0"/>
        <w:ind w:left="-6"/>
        <w:jc w:val="both"/>
        <w:rPr>
          <w:rFonts w:eastAsiaTheme="minorHAnsi" w:cstheme="minorBidi"/>
          <w:color w:val="auto"/>
          <w:sz w:val="22"/>
          <w:szCs w:val="24"/>
        </w:rPr>
      </w:pPr>
      <w:bookmarkStart w:id="27" w:name="_Toc75252058"/>
      <w:r w:rsidRPr="00014B58">
        <w:rPr>
          <w:rFonts w:eastAsiaTheme="minorHAnsi" w:cstheme="minorBidi"/>
          <w:color w:val="auto"/>
          <w:sz w:val="22"/>
          <w:szCs w:val="24"/>
        </w:rPr>
        <w:t>If the process identifies that a change of grade is warranted</w:t>
      </w:r>
      <w:r w:rsidR="00BF1B99">
        <w:rPr>
          <w:rFonts w:eastAsiaTheme="minorHAnsi" w:cstheme="minorBidi"/>
          <w:color w:val="auto"/>
          <w:sz w:val="22"/>
          <w:szCs w:val="24"/>
        </w:rPr>
        <w:t xml:space="preserve"> to an existing role</w:t>
      </w:r>
      <w:r w:rsidRPr="00014B58">
        <w:rPr>
          <w:rFonts w:eastAsiaTheme="minorHAnsi" w:cstheme="minorBidi"/>
          <w:color w:val="auto"/>
          <w:sz w:val="22"/>
          <w:szCs w:val="24"/>
        </w:rPr>
        <w:t xml:space="preserve"> and in line with policy the Senior HR Manager will secure final approval from the Executive Team and then notify the recognised </w:t>
      </w:r>
      <w:r w:rsidR="00783705">
        <w:rPr>
          <w:rFonts w:eastAsiaTheme="minorHAnsi" w:cstheme="minorBidi"/>
          <w:color w:val="auto"/>
          <w:sz w:val="22"/>
          <w:szCs w:val="24"/>
        </w:rPr>
        <w:t>T</w:t>
      </w:r>
      <w:r w:rsidRPr="00014B58">
        <w:rPr>
          <w:rFonts w:eastAsiaTheme="minorHAnsi" w:cstheme="minorBidi"/>
          <w:color w:val="auto"/>
          <w:sz w:val="22"/>
          <w:szCs w:val="24"/>
        </w:rPr>
        <w:t>rade Union</w:t>
      </w:r>
      <w:bookmarkEnd w:id="27"/>
      <w:r w:rsidR="00933A0A" w:rsidRPr="00014B58">
        <w:rPr>
          <w:rFonts w:eastAsiaTheme="minorHAnsi" w:cstheme="minorBidi"/>
          <w:color w:val="auto"/>
          <w:sz w:val="22"/>
          <w:szCs w:val="24"/>
        </w:rPr>
        <w:t xml:space="preserve"> </w:t>
      </w:r>
      <w:r w:rsidR="00783705">
        <w:rPr>
          <w:rFonts w:eastAsiaTheme="minorHAnsi" w:cstheme="minorBidi"/>
          <w:color w:val="auto"/>
          <w:sz w:val="22"/>
          <w:szCs w:val="24"/>
        </w:rPr>
        <w:t xml:space="preserve">and role holder. </w:t>
      </w:r>
    </w:p>
    <w:p w14:paraId="45F4B911" w14:textId="0185D5AB" w:rsidR="00BD1F6A" w:rsidRDefault="00BD1F6A" w:rsidP="00BD1F6A"/>
    <w:p w14:paraId="799C1582" w14:textId="0A6D48A0" w:rsidR="00BD1F6A" w:rsidRDefault="00BD1F6A" w:rsidP="00BD1F6A">
      <w:pPr>
        <w:pStyle w:val="Heading2"/>
        <w:numPr>
          <w:ilvl w:val="0"/>
          <w:numId w:val="1"/>
        </w:numPr>
        <w:spacing w:before="0"/>
        <w:jc w:val="both"/>
      </w:pPr>
      <w:bookmarkStart w:id="28" w:name="_Toc75252059"/>
      <w:r>
        <w:t>Effective Date</w:t>
      </w:r>
      <w:bookmarkEnd w:id="28"/>
    </w:p>
    <w:p w14:paraId="3FC3630F" w14:textId="67FEC76B" w:rsidR="00DF7DD4" w:rsidRPr="00DF7DD4" w:rsidRDefault="009C1BC1" w:rsidP="00DF7DD4">
      <w:r>
        <w:t xml:space="preserve">The effective date of the revised grade will be the date of receipt of the submission of the completed </w:t>
      </w:r>
      <w:r w:rsidR="00610622">
        <w:t>‘Request for re-</w:t>
      </w:r>
      <w:r w:rsidR="00610622" w:rsidRPr="005C165E">
        <w:t xml:space="preserve">evaluation </w:t>
      </w:r>
      <w:r w:rsidRPr="005C165E">
        <w:t>proforma</w:t>
      </w:r>
      <w:r w:rsidR="00610622" w:rsidRPr="005C165E">
        <w:t>’</w:t>
      </w:r>
      <w:r w:rsidRPr="005C165E">
        <w:t xml:space="preserve"> by the</w:t>
      </w:r>
      <w:r>
        <w:t xml:space="preserve"> </w:t>
      </w:r>
      <w:r w:rsidR="00130607">
        <w:t>HR</w:t>
      </w:r>
      <w:r>
        <w:t xml:space="preserve"> Team in support of the request for re-evaluation</w:t>
      </w:r>
      <w:r w:rsidR="00130607">
        <w:t>.</w:t>
      </w:r>
    </w:p>
    <w:p w14:paraId="1E7CC64A" w14:textId="77777777" w:rsidR="00EC2A40" w:rsidRDefault="00EC2A40" w:rsidP="00EC2A40"/>
    <w:p w14:paraId="3F3E97D6" w14:textId="77777777" w:rsidR="00C97C57" w:rsidRDefault="00C97C57" w:rsidP="00C97C57">
      <w:pPr>
        <w:pStyle w:val="Heading2"/>
        <w:numPr>
          <w:ilvl w:val="0"/>
          <w:numId w:val="1"/>
        </w:numPr>
        <w:spacing w:before="0"/>
        <w:ind w:left="426" w:hanging="426"/>
        <w:jc w:val="both"/>
      </w:pPr>
      <w:bookmarkStart w:id="29" w:name="_Toc75252060"/>
      <w:r>
        <w:lastRenderedPageBreak/>
        <w:t>Supporting Documentation</w:t>
      </w:r>
      <w:bookmarkEnd w:id="29"/>
      <w:r>
        <w:t xml:space="preserve"> </w:t>
      </w:r>
    </w:p>
    <w:p w14:paraId="5F53BD10" w14:textId="77777777" w:rsidR="00C97C57" w:rsidRDefault="00C97C57" w:rsidP="00C97C57">
      <w:pPr>
        <w:pStyle w:val="Style2"/>
        <w:numPr>
          <w:ilvl w:val="0"/>
          <w:numId w:val="0"/>
        </w:numPr>
        <w:ind w:left="-6"/>
        <w:jc w:val="both"/>
        <w:outlineLvl w:val="9"/>
      </w:pPr>
    </w:p>
    <w:p w14:paraId="2A89043A" w14:textId="15DE19A1" w:rsidR="00C97C57" w:rsidRDefault="00C97C57" w:rsidP="00C97C57">
      <w:pPr>
        <w:spacing w:before="0" w:after="0"/>
        <w:jc w:val="both"/>
      </w:pPr>
      <w:r w:rsidRPr="00A10A5A">
        <w:t xml:space="preserve">Request for </w:t>
      </w:r>
      <w:r w:rsidR="00515EA2">
        <w:t xml:space="preserve">re-evaluation of role </w:t>
      </w:r>
      <w:r w:rsidRPr="00A10A5A">
        <w:t xml:space="preserve">proforma </w:t>
      </w:r>
    </w:p>
    <w:p w14:paraId="3BC8E5E0" w14:textId="5763010E" w:rsidR="00EC2A40" w:rsidRPr="00783705" w:rsidRDefault="00783705" w:rsidP="00EC2A40">
      <w:pPr>
        <w:pStyle w:val="Style2"/>
        <w:numPr>
          <w:ilvl w:val="0"/>
          <w:numId w:val="0"/>
        </w:numPr>
        <w:ind w:left="-6"/>
        <w:jc w:val="both"/>
        <w:outlineLvl w:val="9"/>
        <w:rPr>
          <w:rFonts w:eastAsiaTheme="minorHAnsi" w:cstheme="minorBidi"/>
          <w:color w:val="auto"/>
          <w:sz w:val="22"/>
          <w:szCs w:val="24"/>
        </w:rPr>
      </w:pPr>
      <w:r w:rsidRPr="00783705">
        <w:rPr>
          <w:rFonts w:eastAsiaTheme="minorHAnsi" w:cstheme="minorBidi"/>
          <w:color w:val="auto"/>
          <w:sz w:val="22"/>
          <w:szCs w:val="24"/>
        </w:rPr>
        <w:t>CES Application of JEGS</w:t>
      </w:r>
    </w:p>
    <w:p w14:paraId="7A2FF929" w14:textId="77777777" w:rsidR="00753844" w:rsidRDefault="00753844" w:rsidP="005A76A1">
      <w:pPr>
        <w:spacing w:before="0" w:after="0"/>
        <w:jc w:val="both"/>
      </w:pPr>
    </w:p>
    <w:p w14:paraId="02C5F6F9" w14:textId="77777777" w:rsidR="0029643C" w:rsidRDefault="0029643C" w:rsidP="00A86980">
      <w:pPr>
        <w:pStyle w:val="Heading2"/>
        <w:rPr>
          <w:w w:val="95"/>
        </w:rPr>
      </w:pPr>
      <w:bookmarkStart w:id="30" w:name="_Toc1995994"/>
      <w:bookmarkEnd w:id="13"/>
    </w:p>
    <w:p w14:paraId="4402A038" w14:textId="2F2E0C6D" w:rsidR="0029643C" w:rsidRDefault="0029643C" w:rsidP="00A86980">
      <w:pPr>
        <w:pStyle w:val="Heading2"/>
        <w:rPr>
          <w:w w:val="95"/>
        </w:rPr>
      </w:pPr>
    </w:p>
    <w:p w14:paraId="149F70D7" w14:textId="43B8A745" w:rsidR="006218C4" w:rsidRDefault="006218C4" w:rsidP="006218C4"/>
    <w:p w14:paraId="1DF5E0A1" w14:textId="7CB73CCD" w:rsidR="006218C4" w:rsidRDefault="006218C4" w:rsidP="006218C4"/>
    <w:p w14:paraId="1CA48D25" w14:textId="6FC783E7" w:rsidR="006218C4" w:rsidRDefault="006218C4" w:rsidP="006218C4"/>
    <w:p w14:paraId="541C2F5A" w14:textId="5851620A" w:rsidR="006218C4" w:rsidRDefault="006218C4" w:rsidP="006218C4"/>
    <w:p w14:paraId="452B0B60" w14:textId="1F603160" w:rsidR="006218C4" w:rsidRDefault="006218C4" w:rsidP="006218C4"/>
    <w:p w14:paraId="4852FF00" w14:textId="330D75A6" w:rsidR="006218C4" w:rsidRDefault="006218C4" w:rsidP="006218C4"/>
    <w:p w14:paraId="26672232" w14:textId="5D97972D" w:rsidR="006218C4" w:rsidRDefault="006218C4" w:rsidP="006218C4"/>
    <w:p w14:paraId="1B8F9056" w14:textId="6DA0F7CD" w:rsidR="006218C4" w:rsidRDefault="006218C4" w:rsidP="006218C4"/>
    <w:p w14:paraId="534F5507" w14:textId="257DDA91" w:rsidR="006218C4" w:rsidRDefault="006218C4" w:rsidP="006218C4"/>
    <w:p w14:paraId="6836AB2A" w14:textId="145156D5" w:rsidR="006218C4" w:rsidRDefault="006218C4" w:rsidP="006218C4"/>
    <w:p w14:paraId="0F7CE46D" w14:textId="4553E22B" w:rsidR="006218C4" w:rsidRDefault="006218C4" w:rsidP="006218C4"/>
    <w:p w14:paraId="3E186AC8" w14:textId="49C5485B" w:rsidR="006218C4" w:rsidRDefault="006218C4" w:rsidP="006218C4"/>
    <w:p w14:paraId="3075B2C3" w14:textId="2E57A54D" w:rsidR="006218C4" w:rsidRDefault="006218C4" w:rsidP="006218C4"/>
    <w:p w14:paraId="736D593B" w14:textId="4505199B" w:rsidR="006218C4" w:rsidRDefault="006218C4" w:rsidP="006218C4"/>
    <w:p w14:paraId="6FB41BCF" w14:textId="6B9BBF7F" w:rsidR="006218C4" w:rsidRDefault="006218C4" w:rsidP="006218C4"/>
    <w:p w14:paraId="510E492C" w14:textId="2C19F554" w:rsidR="006218C4" w:rsidRDefault="006218C4" w:rsidP="006218C4"/>
    <w:p w14:paraId="7AE550E8" w14:textId="4A5DD9BA" w:rsidR="006218C4" w:rsidRDefault="006218C4" w:rsidP="006218C4"/>
    <w:p w14:paraId="0D76A1BF" w14:textId="1B27C274" w:rsidR="006218C4" w:rsidRDefault="006218C4" w:rsidP="006218C4"/>
    <w:p w14:paraId="5F5B9A1B" w14:textId="5833DFF7" w:rsidR="006218C4" w:rsidRDefault="006218C4" w:rsidP="006218C4"/>
    <w:p w14:paraId="5923DE9F" w14:textId="50205613" w:rsidR="006218C4" w:rsidRDefault="006218C4" w:rsidP="006218C4"/>
    <w:p w14:paraId="0392E85A" w14:textId="35E8892E" w:rsidR="006218C4" w:rsidRDefault="006218C4" w:rsidP="006218C4"/>
    <w:p w14:paraId="34E3844D" w14:textId="1757489B" w:rsidR="006218C4" w:rsidRDefault="006218C4" w:rsidP="006218C4"/>
    <w:p w14:paraId="0A89127E" w14:textId="47971762" w:rsidR="006218C4" w:rsidRDefault="006218C4" w:rsidP="006218C4"/>
    <w:p w14:paraId="0A68D981" w14:textId="736CE79A" w:rsidR="006218C4" w:rsidRDefault="006218C4" w:rsidP="006218C4"/>
    <w:p w14:paraId="33FDF290" w14:textId="304F3C48" w:rsidR="006218C4" w:rsidRDefault="006218C4" w:rsidP="006218C4"/>
    <w:p w14:paraId="6AC851F2" w14:textId="21FCAF2C" w:rsidR="006218C4" w:rsidRDefault="006218C4" w:rsidP="006218C4"/>
    <w:p w14:paraId="75D8E101" w14:textId="77777777" w:rsidR="006218C4" w:rsidRPr="006218C4" w:rsidRDefault="006218C4" w:rsidP="006218C4"/>
    <w:p w14:paraId="4DD61244" w14:textId="77777777" w:rsidR="0029643C" w:rsidRDefault="0029643C" w:rsidP="00A86980">
      <w:pPr>
        <w:pStyle w:val="Heading2"/>
        <w:rPr>
          <w:w w:val="95"/>
        </w:rPr>
      </w:pPr>
    </w:p>
    <w:p w14:paraId="24367A98" w14:textId="797300C5" w:rsidR="00CC62F8" w:rsidRDefault="00CC62F8" w:rsidP="00CC62F8"/>
    <w:p w14:paraId="4BF172BD" w14:textId="77777777" w:rsidR="00995BB4" w:rsidRPr="00CC62F8" w:rsidRDefault="00995BB4" w:rsidP="00CC62F8"/>
    <w:p w14:paraId="1876356A" w14:textId="0A595362" w:rsidR="00CC62F8" w:rsidRDefault="00A86980" w:rsidP="00CC62F8">
      <w:pPr>
        <w:pStyle w:val="Heading2"/>
        <w:rPr>
          <w:w w:val="95"/>
        </w:rPr>
      </w:pPr>
      <w:bookmarkStart w:id="31" w:name="_Hlk35255624"/>
      <w:bookmarkStart w:id="32" w:name="_Toc35433358"/>
      <w:bookmarkStart w:id="33" w:name="_Toc75252061"/>
      <w:r w:rsidRPr="00A86980">
        <w:rPr>
          <w:w w:val="95"/>
        </w:rPr>
        <w:lastRenderedPageBreak/>
        <w:t>A</w:t>
      </w:r>
      <w:r w:rsidR="00185B7D">
        <w:rPr>
          <w:w w:val="95"/>
        </w:rPr>
        <w:t>ppendix</w:t>
      </w:r>
      <w:r w:rsidRPr="00A86980">
        <w:rPr>
          <w:w w:val="95"/>
        </w:rPr>
        <w:t xml:space="preserve"> </w:t>
      </w:r>
      <w:r w:rsidR="00CC62F8">
        <w:rPr>
          <w:w w:val="95"/>
        </w:rPr>
        <w:t>A</w:t>
      </w:r>
      <w:r>
        <w:rPr>
          <w:w w:val="95"/>
        </w:rPr>
        <w:t>:</w:t>
      </w:r>
      <w:r w:rsidRPr="00A86980">
        <w:rPr>
          <w:w w:val="95"/>
        </w:rPr>
        <w:t xml:space="preserve"> </w:t>
      </w:r>
      <w:bookmarkEnd w:id="30"/>
      <w:r w:rsidR="00066CE6">
        <w:rPr>
          <w:w w:val="95"/>
        </w:rPr>
        <w:t xml:space="preserve">Request for </w:t>
      </w:r>
      <w:r w:rsidR="005058C9">
        <w:rPr>
          <w:w w:val="95"/>
        </w:rPr>
        <w:t>r</w:t>
      </w:r>
      <w:r w:rsidR="00066CE6">
        <w:rPr>
          <w:w w:val="95"/>
        </w:rPr>
        <w:t xml:space="preserve">e-evaluation of </w:t>
      </w:r>
      <w:r w:rsidR="005058C9">
        <w:rPr>
          <w:w w:val="95"/>
        </w:rPr>
        <w:t>r</w:t>
      </w:r>
      <w:r w:rsidR="00066CE6">
        <w:rPr>
          <w:w w:val="95"/>
        </w:rPr>
        <w:t>ole</w:t>
      </w:r>
      <w:r w:rsidR="005058C9">
        <w:rPr>
          <w:w w:val="95"/>
        </w:rPr>
        <w:t xml:space="preserve"> proforma</w:t>
      </w:r>
      <w:bookmarkEnd w:id="31"/>
      <w:bookmarkEnd w:id="32"/>
      <w:bookmarkEnd w:id="33"/>
    </w:p>
    <w:p w14:paraId="26EC49F8" w14:textId="1FE091CC" w:rsidR="005C165E" w:rsidRDefault="005C165E" w:rsidP="005C165E">
      <w:r>
        <w:rPr>
          <w:noProof/>
        </w:rPr>
        <w:drawing>
          <wp:anchor distT="0" distB="0" distL="114300" distR="114300" simplePos="0" relativeHeight="251662336" behindDoc="1" locked="0" layoutInCell="1" allowOverlap="1" wp14:anchorId="4DC4D383" wp14:editId="14E6F751">
            <wp:simplePos x="0" y="0"/>
            <wp:positionH relativeFrom="margin">
              <wp:posOffset>3855538</wp:posOffset>
            </wp:positionH>
            <wp:positionV relativeFrom="paragraph">
              <wp:posOffset>81280</wp:posOffset>
            </wp:positionV>
            <wp:extent cx="2108835" cy="666750"/>
            <wp:effectExtent l="0" t="0" r="571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08835"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A64AA4" w14:textId="77777777" w:rsidR="005C165E" w:rsidRPr="005C165E" w:rsidRDefault="005C165E" w:rsidP="005C165E"/>
    <w:p w14:paraId="35DEF89C" w14:textId="1F33BAB0" w:rsidR="00CC62F8" w:rsidRDefault="00CC62F8" w:rsidP="00CC62F8"/>
    <w:p w14:paraId="1E8DBA8C" w14:textId="3E3A40B6" w:rsidR="00CC62F8" w:rsidRDefault="00CC62F8" w:rsidP="00CC62F8"/>
    <w:p w14:paraId="6FDEF16A" w14:textId="06BA2F55" w:rsidR="00CC62F8" w:rsidRPr="00BA215A" w:rsidRDefault="00CC62F8" w:rsidP="00CC62F8">
      <w:pPr>
        <w:overflowPunct w:val="0"/>
        <w:autoSpaceDE w:val="0"/>
        <w:autoSpaceDN w:val="0"/>
        <w:adjustRightInd w:val="0"/>
        <w:spacing w:after="0"/>
        <w:jc w:val="both"/>
        <w:textAlignment w:val="baseline"/>
        <w:rPr>
          <w:rFonts w:eastAsia="Times New Roman" w:cstheme="minorHAnsi"/>
          <w:b/>
          <w:szCs w:val="22"/>
          <w:lang w:eastAsia="en-GB"/>
        </w:rPr>
      </w:pPr>
      <w:r w:rsidRPr="00BA215A">
        <w:rPr>
          <w:rFonts w:eastAsia="Times New Roman" w:cstheme="minorHAnsi"/>
          <w:b/>
          <w:szCs w:val="22"/>
          <w:lang w:eastAsia="en-GB"/>
        </w:rPr>
        <w:t>PART 1 – JOB HOLDER’S DETAILS</w:t>
      </w:r>
    </w:p>
    <w:p w14:paraId="0912BEEA" w14:textId="77777777" w:rsidR="00CC62F8" w:rsidRPr="00BA215A" w:rsidRDefault="00CC62F8" w:rsidP="00CC62F8">
      <w:pPr>
        <w:overflowPunct w:val="0"/>
        <w:autoSpaceDE w:val="0"/>
        <w:autoSpaceDN w:val="0"/>
        <w:adjustRightInd w:val="0"/>
        <w:spacing w:after="0"/>
        <w:jc w:val="both"/>
        <w:textAlignment w:val="baseline"/>
        <w:rPr>
          <w:rFonts w:eastAsia="Times New Roman" w:cstheme="minorHAnsi"/>
          <w:szCs w:val="22"/>
          <w:lang w:eastAsia="en-GB"/>
        </w:rPr>
      </w:pPr>
    </w:p>
    <w:tbl>
      <w:tblP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330"/>
        <w:gridCol w:w="4041"/>
      </w:tblGrid>
      <w:tr w:rsidR="00CC62F8" w:rsidRPr="00BA215A" w14:paraId="0442ACEB" w14:textId="77777777" w:rsidTr="00D3277B">
        <w:tc>
          <w:tcPr>
            <w:tcW w:w="2268" w:type="dxa"/>
            <w:tcBorders>
              <w:top w:val="nil"/>
              <w:left w:val="nil"/>
              <w:bottom w:val="nil"/>
              <w:right w:val="single" w:sz="6" w:space="0" w:color="auto"/>
            </w:tcBorders>
          </w:tcPr>
          <w:p w14:paraId="56E05F13" w14:textId="77777777" w:rsidR="00CC62F8" w:rsidRPr="00BA215A" w:rsidRDefault="00CC62F8" w:rsidP="00610622">
            <w:pPr>
              <w:overflowPunct w:val="0"/>
              <w:autoSpaceDE w:val="0"/>
              <w:autoSpaceDN w:val="0"/>
              <w:adjustRightInd w:val="0"/>
              <w:spacing w:after="0"/>
              <w:jc w:val="both"/>
              <w:textAlignment w:val="baseline"/>
              <w:rPr>
                <w:rFonts w:eastAsia="Times New Roman" w:cstheme="minorHAnsi"/>
                <w:b/>
                <w:szCs w:val="22"/>
                <w:lang w:eastAsia="en-GB"/>
              </w:rPr>
            </w:pPr>
          </w:p>
        </w:tc>
        <w:tc>
          <w:tcPr>
            <w:tcW w:w="7371" w:type="dxa"/>
            <w:gridSpan w:val="2"/>
            <w:tcBorders>
              <w:top w:val="single" w:sz="6" w:space="0" w:color="auto"/>
              <w:left w:val="single" w:sz="6" w:space="0" w:color="auto"/>
              <w:bottom w:val="single" w:sz="6" w:space="0" w:color="auto"/>
              <w:right w:val="single" w:sz="6" w:space="0" w:color="auto"/>
            </w:tcBorders>
            <w:shd w:val="pct12" w:color="auto" w:fill="auto"/>
          </w:tcPr>
          <w:p w14:paraId="78AC4792" w14:textId="77777777" w:rsidR="00CC62F8" w:rsidRPr="00BA215A" w:rsidRDefault="00CC62F8" w:rsidP="00610622">
            <w:pPr>
              <w:overflowPunct w:val="0"/>
              <w:autoSpaceDE w:val="0"/>
              <w:autoSpaceDN w:val="0"/>
              <w:adjustRightInd w:val="0"/>
              <w:spacing w:after="0"/>
              <w:jc w:val="center"/>
              <w:textAlignment w:val="baseline"/>
              <w:rPr>
                <w:rFonts w:eastAsia="Times New Roman" w:cstheme="minorHAnsi"/>
                <w:b/>
                <w:szCs w:val="22"/>
                <w:lang w:eastAsia="en-GB"/>
              </w:rPr>
            </w:pPr>
            <w:r w:rsidRPr="00BA215A">
              <w:rPr>
                <w:rFonts w:eastAsia="Times New Roman" w:cstheme="minorHAnsi"/>
                <w:b/>
                <w:szCs w:val="22"/>
                <w:lang w:eastAsia="en-GB"/>
              </w:rPr>
              <w:t>CONTACT INFORMATION</w:t>
            </w:r>
          </w:p>
        </w:tc>
      </w:tr>
      <w:tr w:rsidR="00CC62F8" w:rsidRPr="00BA215A" w14:paraId="207771A4" w14:textId="77777777" w:rsidTr="00D3277B">
        <w:tc>
          <w:tcPr>
            <w:tcW w:w="2268" w:type="dxa"/>
            <w:tcBorders>
              <w:top w:val="nil"/>
              <w:left w:val="nil"/>
              <w:bottom w:val="nil"/>
              <w:right w:val="single" w:sz="6" w:space="0" w:color="auto"/>
            </w:tcBorders>
          </w:tcPr>
          <w:p w14:paraId="0CF07709" w14:textId="77777777" w:rsidR="00CC62F8" w:rsidRPr="00BA215A" w:rsidRDefault="00CC62F8" w:rsidP="00610622">
            <w:pPr>
              <w:overflowPunct w:val="0"/>
              <w:autoSpaceDE w:val="0"/>
              <w:autoSpaceDN w:val="0"/>
              <w:adjustRightInd w:val="0"/>
              <w:spacing w:after="0"/>
              <w:jc w:val="both"/>
              <w:textAlignment w:val="baseline"/>
              <w:rPr>
                <w:rFonts w:eastAsia="Times New Roman" w:cstheme="minorHAnsi"/>
                <w:b/>
                <w:szCs w:val="22"/>
                <w:lang w:eastAsia="en-GB"/>
              </w:rPr>
            </w:pPr>
          </w:p>
        </w:tc>
        <w:tc>
          <w:tcPr>
            <w:tcW w:w="3330" w:type="dxa"/>
            <w:tcBorders>
              <w:top w:val="single" w:sz="6" w:space="0" w:color="auto"/>
              <w:left w:val="single" w:sz="6" w:space="0" w:color="auto"/>
              <w:bottom w:val="single" w:sz="6" w:space="0" w:color="auto"/>
              <w:right w:val="single" w:sz="6" w:space="0" w:color="auto"/>
            </w:tcBorders>
            <w:shd w:val="pct12" w:color="auto" w:fill="auto"/>
          </w:tcPr>
          <w:p w14:paraId="00134893" w14:textId="77777777" w:rsidR="00CC62F8" w:rsidRPr="00BA215A" w:rsidRDefault="00CC62F8" w:rsidP="00610622">
            <w:pPr>
              <w:overflowPunct w:val="0"/>
              <w:autoSpaceDE w:val="0"/>
              <w:autoSpaceDN w:val="0"/>
              <w:adjustRightInd w:val="0"/>
              <w:spacing w:after="0"/>
              <w:jc w:val="center"/>
              <w:textAlignment w:val="baseline"/>
              <w:rPr>
                <w:rFonts w:eastAsia="Times New Roman" w:cstheme="minorHAnsi"/>
                <w:b/>
                <w:szCs w:val="22"/>
                <w:lang w:eastAsia="en-GB"/>
              </w:rPr>
            </w:pPr>
            <w:r w:rsidRPr="00BA215A">
              <w:rPr>
                <w:rFonts w:eastAsia="Times New Roman" w:cstheme="minorHAnsi"/>
                <w:b/>
                <w:szCs w:val="22"/>
                <w:lang w:eastAsia="en-GB"/>
              </w:rPr>
              <w:t>JOB HOLDER</w:t>
            </w:r>
          </w:p>
        </w:tc>
        <w:tc>
          <w:tcPr>
            <w:tcW w:w="4041" w:type="dxa"/>
            <w:tcBorders>
              <w:top w:val="single" w:sz="6" w:space="0" w:color="auto"/>
              <w:left w:val="single" w:sz="6" w:space="0" w:color="auto"/>
              <w:bottom w:val="single" w:sz="6" w:space="0" w:color="auto"/>
              <w:right w:val="single" w:sz="6" w:space="0" w:color="auto"/>
            </w:tcBorders>
            <w:shd w:val="pct12" w:color="auto" w:fill="auto"/>
          </w:tcPr>
          <w:p w14:paraId="7ED3DAA2" w14:textId="77777777" w:rsidR="00CC62F8" w:rsidRPr="00BA215A" w:rsidRDefault="00CC62F8" w:rsidP="00610622">
            <w:pPr>
              <w:overflowPunct w:val="0"/>
              <w:autoSpaceDE w:val="0"/>
              <w:autoSpaceDN w:val="0"/>
              <w:adjustRightInd w:val="0"/>
              <w:spacing w:after="0"/>
              <w:jc w:val="center"/>
              <w:textAlignment w:val="baseline"/>
              <w:rPr>
                <w:rFonts w:eastAsia="Times New Roman" w:cstheme="minorHAnsi"/>
                <w:b/>
                <w:szCs w:val="22"/>
                <w:lang w:eastAsia="en-GB"/>
              </w:rPr>
            </w:pPr>
            <w:r w:rsidRPr="00BA215A">
              <w:rPr>
                <w:rFonts w:eastAsia="Times New Roman" w:cstheme="minorHAnsi"/>
                <w:b/>
                <w:szCs w:val="22"/>
                <w:lang w:eastAsia="en-GB"/>
              </w:rPr>
              <w:t>LINE MANAGER</w:t>
            </w:r>
          </w:p>
        </w:tc>
      </w:tr>
      <w:tr w:rsidR="00CC62F8" w:rsidRPr="00BA215A" w14:paraId="42731AFE" w14:textId="77777777" w:rsidTr="00D3277B">
        <w:tc>
          <w:tcPr>
            <w:tcW w:w="2268" w:type="dxa"/>
            <w:tcBorders>
              <w:top w:val="single" w:sz="6" w:space="0" w:color="auto"/>
              <w:left w:val="single" w:sz="6" w:space="0" w:color="auto"/>
              <w:bottom w:val="single" w:sz="6" w:space="0" w:color="auto"/>
              <w:right w:val="single" w:sz="6" w:space="0" w:color="auto"/>
            </w:tcBorders>
            <w:shd w:val="pct12" w:color="auto" w:fill="auto"/>
          </w:tcPr>
          <w:p w14:paraId="214F5A5A" w14:textId="77777777" w:rsidR="00CC62F8" w:rsidRPr="00BA215A" w:rsidRDefault="00CC62F8" w:rsidP="00610622">
            <w:pPr>
              <w:overflowPunct w:val="0"/>
              <w:autoSpaceDE w:val="0"/>
              <w:autoSpaceDN w:val="0"/>
              <w:adjustRightInd w:val="0"/>
              <w:spacing w:after="0"/>
              <w:jc w:val="both"/>
              <w:textAlignment w:val="baseline"/>
              <w:rPr>
                <w:rFonts w:eastAsia="Times New Roman" w:cstheme="minorHAnsi"/>
                <w:b/>
                <w:szCs w:val="22"/>
                <w:lang w:eastAsia="en-GB"/>
              </w:rPr>
            </w:pPr>
            <w:r w:rsidRPr="00BA215A">
              <w:rPr>
                <w:rFonts w:eastAsia="Times New Roman" w:cstheme="minorHAnsi"/>
                <w:b/>
                <w:szCs w:val="22"/>
                <w:lang w:eastAsia="en-GB"/>
              </w:rPr>
              <w:t>NAME:</w:t>
            </w:r>
          </w:p>
          <w:p w14:paraId="7C49E3E4" w14:textId="77777777" w:rsidR="00CC62F8" w:rsidRPr="00BA215A" w:rsidRDefault="00CC62F8" w:rsidP="00610622">
            <w:pPr>
              <w:overflowPunct w:val="0"/>
              <w:autoSpaceDE w:val="0"/>
              <w:autoSpaceDN w:val="0"/>
              <w:adjustRightInd w:val="0"/>
              <w:spacing w:after="0"/>
              <w:jc w:val="both"/>
              <w:textAlignment w:val="baseline"/>
              <w:rPr>
                <w:rFonts w:eastAsia="Times New Roman" w:cstheme="minorHAnsi"/>
                <w:b/>
                <w:szCs w:val="22"/>
                <w:lang w:eastAsia="en-GB"/>
              </w:rPr>
            </w:pPr>
          </w:p>
        </w:tc>
        <w:tc>
          <w:tcPr>
            <w:tcW w:w="3330" w:type="dxa"/>
            <w:tcBorders>
              <w:top w:val="single" w:sz="6" w:space="0" w:color="auto"/>
              <w:left w:val="single" w:sz="6" w:space="0" w:color="auto"/>
              <w:bottom w:val="single" w:sz="6" w:space="0" w:color="auto"/>
              <w:right w:val="single" w:sz="6" w:space="0" w:color="auto"/>
            </w:tcBorders>
          </w:tcPr>
          <w:p w14:paraId="39B8A0AF" w14:textId="77777777" w:rsidR="00CC62F8" w:rsidRPr="00BA215A" w:rsidRDefault="00CC62F8" w:rsidP="00610622">
            <w:pPr>
              <w:overflowPunct w:val="0"/>
              <w:autoSpaceDE w:val="0"/>
              <w:autoSpaceDN w:val="0"/>
              <w:adjustRightInd w:val="0"/>
              <w:spacing w:after="0"/>
              <w:jc w:val="both"/>
              <w:textAlignment w:val="baseline"/>
              <w:rPr>
                <w:rFonts w:eastAsia="Times New Roman" w:cstheme="minorHAnsi"/>
                <w:b/>
                <w:szCs w:val="22"/>
                <w:lang w:eastAsia="en-GB"/>
              </w:rPr>
            </w:pPr>
          </w:p>
        </w:tc>
        <w:tc>
          <w:tcPr>
            <w:tcW w:w="4041" w:type="dxa"/>
            <w:tcBorders>
              <w:top w:val="single" w:sz="6" w:space="0" w:color="auto"/>
              <w:left w:val="single" w:sz="6" w:space="0" w:color="auto"/>
              <w:bottom w:val="single" w:sz="6" w:space="0" w:color="auto"/>
              <w:right w:val="single" w:sz="6" w:space="0" w:color="auto"/>
            </w:tcBorders>
          </w:tcPr>
          <w:p w14:paraId="7AF920FA" w14:textId="77777777" w:rsidR="00CC62F8" w:rsidRPr="00BA215A" w:rsidRDefault="00CC62F8" w:rsidP="00610622">
            <w:pPr>
              <w:overflowPunct w:val="0"/>
              <w:autoSpaceDE w:val="0"/>
              <w:autoSpaceDN w:val="0"/>
              <w:adjustRightInd w:val="0"/>
              <w:spacing w:after="0"/>
              <w:jc w:val="both"/>
              <w:textAlignment w:val="baseline"/>
              <w:rPr>
                <w:rFonts w:eastAsia="Times New Roman" w:cstheme="minorHAnsi"/>
                <w:b/>
                <w:szCs w:val="22"/>
                <w:lang w:eastAsia="en-GB"/>
              </w:rPr>
            </w:pPr>
          </w:p>
        </w:tc>
      </w:tr>
      <w:tr w:rsidR="00CC62F8" w:rsidRPr="00BA215A" w14:paraId="1010879B" w14:textId="77777777" w:rsidTr="00D3277B">
        <w:tc>
          <w:tcPr>
            <w:tcW w:w="2268" w:type="dxa"/>
            <w:tcBorders>
              <w:top w:val="single" w:sz="6" w:space="0" w:color="auto"/>
              <w:left w:val="single" w:sz="6" w:space="0" w:color="auto"/>
              <w:bottom w:val="single" w:sz="6" w:space="0" w:color="auto"/>
              <w:right w:val="single" w:sz="6" w:space="0" w:color="auto"/>
            </w:tcBorders>
            <w:shd w:val="pct12" w:color="auto" w:fill="auto"/>
          </w:tcPr>
          <w:p w14:paraId="54DF6BFF" w14:textId="77777777" w:rsidR="00CC62F8" w:rsidRPr="00BA215A" w:rsidRDefault="00CC62F8" w:rsidP="00610622">
            <w:pPr>
              <w:overflowPunct w:val="0"/>
              <w:autoSpaceDE w:val="0"/>
              <w:autoSpaceDN w:val="0"/>
              <w:adjustRightInd w:val="0"/>
              <w:spacing w:after="0"/>
              <w:jc w:val="both"/>
              <w:textAlignment w:val="baseline"/>
              <w:rPr>
                <w:rFonts w:eastAsia="Times New Roman" w:cstheme="minorHAnsi"/>
                <w:b/>
                <w:szCs w:val="22"/>
                <w:lang w:eastAsia="en-GB"/>
              </w:rPr>
            </w:pPr>
            <w:r w:rsidRPr="00BA215A">
              <w:rPr>
                <w:rFonts w:eastAsia="Times New Roman" w:cstheme="minorHAnsi"/>
                <w:b/>
                <w:szCs w:val="22"/>
                <w:lang w:eastAsia="en-GB"/>
              </w:rPr>
              <w:t>JOB TITLE:</w:t>
            </w:r>
          </w:p>
          <w:p w14:paraId="1A3EFACB" w14:textId="77777777" w:rsidR="00CC62F8" w:rsidRPr="00BA215A" w:rsidRDefault="00CC62F8" w:rsidP="00610622">
            <w:pPr>
              <w:overflowPunct w:val="0"/>
              <w:autoSpaceDE w:val="0"/>
              <w:autoSpaceDN w:val="0"/>
              <w:adjustRightInd w:val="0"/>
              <w:spacing w:after="0"/>
              <w:jc w:val="both"/>
              <w:textAlignment w:val="baseline"/>
              <w:rPr>
                <w:rFonts w:eastAsia="Times New Roman" w:cstheme="minorHAnsi"/>
                <w:b/>
                <w:szCs w:val="22"/>
                <w:lang w:eastAsia="en-GB"/>
              </w:rPr>
            </w:pPr>
          </w:p>
        </w:tc>
        <w:tc>
          <w:tcPr>
            <w:tcW w:w="3330" w:type="dxa"/>
            <w:tcBorders>
              <w:top w:val="single" w:sz="6" w:space="0" w:color="auto"/>
              <w:left w:val="single" w:sz="6" w:space="0" w:color="auto"/>
              <w:bottom w:val="single" w:sz="6" w:space="0" w:color="auto"/>
              <w:right w:val="single" w:sz="6" w:space="0" w:color="auto"/>
            </w:tcBorders>
          </w:tcPr>
          <w:p w14:paraId="7D27F976" w14:textId="77777777" w:rsidR="00CC62F8" w:rsidRPr="00BA215A" w:rsidRDefault="00CC62F8" w:rsidP="00610622">
            <w:pPr>
              <w:overflowPunct w:val="0"/>
              <w:autoSpaceDE w:val="0"/>
              <w:autoSpaceDN w:val="0"/>
              <w:adjustRightInd w:val="0"/>
              <w:spacing w:after="0"/>
              <w:jc w:val="both"/>
              <w:textAlignment w:val="baseline"/>
              <w:rPr>
                <w:rFonts w:eastAsia="Times New Roman" w:cstheme="minorHAnsi"/>
                <w:b/>
                <w:szCs w:val="22"/>
                <w:lang w:eastAsia="en-GB"/>
              </w:rPr>
            </w:pPr>
          </w:p>
        </w:tc>
        <w:tc>
          <w:tcPr>
            <w:tcW w:w="4041" w:type="dxa"/>
            <w:tcBorders>
              <w:top w:val="single" w:sz="6" w:space="0" w:color="auto"/>
              <w:left w:val="single" w:sz="6" w:space="0" w:color="auto"/>
              <w:bottom w:val="single" w:sz="6" w:space="0" w:color="auto"/>
              <w:right w:val="single" w:sz="6" w:space="0" w:color="auto"/>
            </w:tcBorders>
          </w:tcPr>
          <w:p w14:paraId="019A1B28" w14:textId="77777777" w:rsidR="00CC62F8" w:rsidRPr="00BA215A" w:rsidRDefault="00CC62F8" w:rsidP="00610622">
            <w:pPr>
              <w:overflowPunct w:val="0"/>
              <w:autoSpaceDE w:val="0"/>
              <w:autoSpaceDN w:val="0"/>
              <w:adjustRightInd w:val="0"/>
              <w:spacing w:after="0"/>
              <w:jc w:val="both"/>
              <w:textAlignment w:val="baseline"/>
              <w:rPr>
                <w:rFonts w:eastAsia="Times New Roman" w:cstheme="minorHAnsi"/>
                <w:b/>
                <w:szCs w:val="22"/>
                <w:lang w:eastAsia="en-GB"/>
              </w:rPr>
            </w:pPr>
          </w:p>
        </w:tc>
      </w:tr>
      <w:tr w:rsidR="00CC62F8" w:rsidRPr="00BA215A" w14:paraId="4E849A46" w14:textId="77777777" w:rsidTr="00D3277B">
        <w:tc>
          <w:tcPr>
            <w:tcW w:w="2268" w:type="dxa"/>
            <w:tcBorders>
              <w:top w:val="single" w:sz="6" w:space="0" w:color="auto"/>
              <w:left w:val="single" w:sz="6" w:space="0" w:color="auto"/>
              <w:bottom w:val="single" w:sz="6" w:space="0" w:color="auto"/>
              <w:right w:val="single" w:sz="6" w:space="0" w:color="auto"/>
            </w:tcBorders>
            <w:shd w:val="pct12" w:color="auto" w:fill="auto"/>
          </w:tcPr>
          <w:p w14:paraId="652EF004" w14:textId="77777777" w:rsidR="00CC62F8" w:rsidRPr="00BA215A" w:rsidRDefault="00CC62F8" w:rsidP="00610622">
            <w:pPr>
              <w:overflowPunct w:val="0"/>
              <w:autoSpaceDE w:val="0"/>
              <w:autoSpaceDN w:val="0"/>
              <w:adjustRightInd w:val="0"/>
              <w:spacing w:after="0"/>
              <w:jc w:val="both"/>
              <w:textAlignment w:val="baseline"/>
              <w:rPr>
                <w:rFonts w:eastAsia="Times New Roman" w:cstheme="minorHAnsi"/>
                <w:b/>
                <w:szCs w:val="22"/>
                <w:lang w:eastAsia="en-GB"/>
              </w:rPr>
            </w:pPr>
            <w:r w:rsidRPr="00BA215A">
              <w:rPr>
                <w:rFonts w:eastAsia="Times New Roman" w:cstheme="minorHAnsi"/>
                <w:b/>
                <w:szCs w:val="22"/>
                <w:lang w:eastAsia="en-GB"/>
              </w:rPr>
              <w:t>WORK LOCATION:</w:t>
            </w:r>
          </w:p>
          <w:p w14:paraId="54BAC353" w14:textId="77777777" w:rsidR="00CC62F8" w:rsidRPr="00BA215A" w:rsidRDefault="00CC62F8" w:rsidP="00610622">
            <w:pPr>
              <w:overflowPunct w:val="0"/>
              <w:autoSpaceDE w:val="0"/>
              <w:autoSpaceDN w:val="0"/>
              <w:adjustRightInd w:val="0"/>
              <w:spacing w:after="0"/>
              <w:jc w:val="both"/>
              <w:textAlignment w:val="baseline"/>
              <w:rPr>
                <w:rFonts w:eastAsia="Times New Roman" w:cstheme="minorHAnsi"/>
                <w:b/>
                <w:szCs w:val="22"/>
                <w:lang w:eastAsia="en-GB"/>
              </w:rPr>
            </w:pPr>
          </w:p>
          <w:p w14:paraId="1BE41EAC" w14:textId="77777777" w:rsidR="00CC62F8" w:rsidRPr="00BA215A" w:rsidRDefault="00CC62F8" w:rsidP="00610622">
            <w:pPr>
              <w:overflowPunct w:val="0"/>
              <w:autoSpaceDE w:val="0"/>
              <w:autoSpaceDN w:val="0"/>
              <w:adjustRightInd w:val="0"/>
              <w:spacing w:after="0"/>
              <w:jc w:val="both"/>
              <w:textAlignment w:val="baseline"/>
              <w:rPr>
                <w:rFonts w:eastAsia="Times New Roman" w:cstheme="minorHAnsi"/>
                <w:b/>
                <w:szCs w:val="22"/>
                <w:lang w:eastAsia="en-GB"/>
              </w:rPr>
            </w:pPr>
          </w:p>
        </w:tc>
        <w:tc>
          <w:tcPr>
            <w:tcW w:w="3330" w:type="dxa"/>
            <w:tcBorders>
              <w:top w:val="single" w:sz="6" w:space="0" w:color="auto"/>
              <w:left w:val="single" w:sz="6" w:space="0" w:color="auto"/>
              <w:bottom w:val="single" w:sz="4" w:space="0" w:color="auto"/>
              <w:right w:val="single" w:sz="6" w:space="0" w:color="auto"/>
            </w:tcBorders>
          </w:tcPr>
          <w:p w14:paraId="197965F5" w14:textId="77777777" w:rsidR="00CC62F8" w:rsidRPr="00BA215A" w:rsidRDefault="00CC62F8" w:rsidP="00610622">
            <w:pPr>
              <w:overflowPunct w:val="0"/>
              <w:autoSpaceDE w:val="0"/>
              <w:autoSpaceDN w:val="0"/>
              <w:adjustRightInd w:val="0"/>
              <w:spacing w:after="0"/>
              <w:jc w:val="both"/>
              <w:textAlignment w:val="baseline"/>
              <w:rPr>
                <w:rFonts w:eastAsia="Times New Roman" w:cstheme="minorHAnsi"/>
                <w:b/>
                <w:szCs w:val="22"/>
                <w:lang w:eastAsia="en-GB"/>
              </w:rPr>
            </w:pPr>
          </w:p>
        </w:tc>
        <w:tc>
          <w:tcPr>
            <w:tcW w:w="4041" w:type="dxa"/>
            <w:tcBorders>
              <w:top w:val="single" w:sz="6" w:space="0" w:color="auto"/>
              <w:left w:val="single" w:sz="6" w:space="0" w:color="auto"/>
              <w:bottom w:val="single" w:sz="4" w:space="0" w:color="auto"/>
              <w:right w:val="single" w:sz="6" w:space="0" w:color="auto"/>
            </w:tcBorders>
          </w:tcPr>
          <w:p w14:paraId="614927B1" w14:textId="77777777" w:rsidR="00CC62F8" w:rsidRPr="00BA215A" w:rsidRDefault="00CC62F8" w:rsidP="00610622">
            <w:pPr>
              <w:overflowPunct w:val="0"/>
              <w:autoSpaceDE w:val="0"/>
              <w:autoSpaceDN w:val="0"/>
              <w:adjustRightInd w:val="0"/>
              <w:spacing w:after="0"/>
              <w:jc w:val="both"/>
              <w:textAlignment w:val="baseline"/>
              <w:rPr>
                <w:rFonts w:eastAsia="Times New Roman" w:cstheme="minorHAnsi"/>
                <w:b/>
                <w:szCs w:val="22"/>
                <w:lang w:eastAsia="en-GB"/>
              </w:rPr>
            </w:pPr>
          </w:p>
        </w:tc>
      </w:tr>
    </w:tbl>
    <w:p w14:paraId="28F7C3D8" w14:textId="77777777" w:rsidR="00CC62F8" w:rsidRPr="00BA215A" w:rsidRDefault="00CC62F8" w:rsidP="00CC62F8">
      <w:pPr>
        <w:rPr>
          <w:rFonts w:eastAsia="Times New Roman" w:cstheme="minorHAnsi"/>
          <w:szCs w:val="22"/>
          <w:lang w:eastAsia="en-GB"/>
        </w:rPr>
      </w:pPr>
    </w:p>
    <w:p w14:paraId="442105A4" w14:textId="6A500384" w:rsidR="00CC62F8" w:rsidRPr="00BA215A" w:rsidRDefault="00CC62F8" w:rsidP="00D3277B">
      <w:pPr>
        <w:jc w:val="both"/>
        <w:rPr>
          <w:rFonts w:eastAsia="Times New Roman" w:cstheme="minorHAnsi"/>
          <w:szCs w:val="22"/>
          <w:lang w:eastAsia="en-GB"/>
        </w:rPr>
      </w:pPr>
      <w:r w:rsidRPr="00BA215A">
        <w:rPr>
          <w:rFonts w:eastAsia="Times New Roman" w:cstheme="minorHAnsi"/>
          <w:szCs w:val="22"/>
          <w:lang w:eastAsia="en-GB"/>
        </w:rPr>
        <w:t xml:space="preserve">Individuals wishing to request a re-evaluation of their role must firstly consider the criteria for re-evaluation as laid down in the CES Job Evaluation Policy.  If they are of the opinion that a re-evaluation is </w:t>
      </w:r>
      <w:r w:rsidR="00D3277B" w:rsidRPr="00BA215A">
        <w:rPr>
          <w:rFonts w:eastAsia="Times New Roman" w:cstheme="minorHAnsi"/>
          <w:szCs w:val="22"/>
          <w:lang w:eastAsia="en-GB"/>
        </w:rPr>
        <w:t>merited,</w:t>
      </w:r>
      <w:r w:rsidRPr="00BA215A">
        <w:rPr>
          <w:rFonts w:eastAsia="Times New Roman" w:cstheme="minorHAnsi"/>
          <w:szCs w:val="22"/>
          <w:lang w:eastAsia="en-GB"/>
        </w:rPr>
        <w:t xml:space="preserve"> then they must use this form to make their written submission.  </w:t>
      </w:r>
    </w:p>
    <w:p w14:paraId="41E24C0E" w14:textId="181FDC76" w:rsidR="00CC62F8" w:rsidRPr="00BA215A" w:rsidRDefault="00CC62F8" w:rsidP="00D3277B">
      <w:pPr>
        <w:jc w:val="both"/>
        <w:rPr>
          <w:rFonts w:eastAsia="Times New Roman" w:cstheme="minorHAnsi"/>
          <w:szCs w:val="22"/>
          <w:lang w:eastAsia="en-GB"/>
        </w:rPr>
      </w:pPr>
      <w:r w:rsidRPr="00BA215A">
        <w:rPr>
          <w:rFonts w:eastAsia="Times New Roman" w:cstheme="minorHAnsi"/>
          <w:szCs w:val="22"/>
          <w:lang w:eastAsia="en-GB"/>
        </w:rPr>
        <w:t xml:space="preserve">The </w:t>
      </w:r>
      <w:r w:rsidR="00D3277B" w:rsidRPr="00BA215A">
        <w:rPr>
          <w:rFonts w:eastAsia="Times New Roman" w:cstheme="minorHAnsi"/>
          <w:szCs w:val="22"/>
          <w:lang w:eastAsia="en-GB"/>
        </w:rPr>
        <w:t>j</w:t>
      </w:r>
      <w:r w:rsidRPr="00BA215A">
        <w:rPr>
          <w:rFonts w:eastAsia="Times New Roman" w:cstheme="minorHAnsi"/>
          <w:szCs w:val="22"/>
          <w:lang w:eastAsia="en-GB"/>
        </w:rPr>
        <w:t xml:space="preserve">ob holder should detail, in the relevant sections below, the changes that have occurred in relation to their role which they consider meet the criteria for a re-evaluation. It may be helpful to detail the activities as they were captured in the original evaluation and highlight the additions, </w:t>
      </w:r>
      <w:proofErr w:type="gramStart"/>
      <w:r w:rsidRPr="00BA215A">
        <w:rPr>
          <w:rFonts w:eastAsia="Times New Roman" w:cstheme="minorHAnsi"/>
          <w:szCs w:val="22"/>
          <w:lang w:eastAsia="en-GB"/>
        </w:rPr>
        <w:t>changes</w:t>
      </w:r>
      <w:proofErr w:type="gramEnd"/>
      <w:r w:rsidRPr="00BA215A">
        <w:rPr>
          <w:rFonts w:eastAsia="Times New Roman" w:cstheme="minorHAnsi"/>
          <w:szCs w:val="22"/>
          <w:lang w:eastAsia="en-GB"/>
        </w:rPr>
        <w:t xml:space="preserve"> or deletions from the role. Information relating to the original evaluation can be obtained from the HR Team.</w:t>
      </w:r>
    </w:p>
    <w:p w14:paraId="218C8902" w14:textId="77777777" w:rsidR="00CC62F8" w:rsidRPr="00BA215A" w:rsidRDefault="00CC62F8" w:rsidP="00D3277B">
      <w:pPr>
        <w:jc w:val="both"/>
        <w:rPr>
          <w:rFonts w:eastAsia="Times New Roman" w:cstheme="minorHAnsi"/>
          <w:szCs w:val="22"/>
          <w:lang w:eastAsia="en-GB"/>
        </w:rPr>
      </w:pPr>
      <w:r w:rsidRPr="00BA215A">
        <w:rPr>
          <w:rFonts w:eastAsia="Times New Roman" w:cstheme="minorHAnsi"/>
          <w:szCs w:val="22"/>
          <w:lang w:eastAsia="en-GB"/>
        </w:rPr>
        <w:t>The form should then be submitted to the line manager.</w:t>
      </w:r>
    </w:p>
    <w:p w14:paraId="2770D5FD" w14:textId="77777777" w:rsidR="00CC62F8" w:rsidRPr="00BA215A" w:rsidRDefault="00CC62F8" w:rsidP="00D3277B">
      <w:pPr>
        <w:jc w:val="both"/>
        <w:rPr>
          <w:rFonts w:eastAsia="Times New Roman" w:cstheme="minorHAnsi"/>
          <w:szCs w:val="22"/>
          <w:lang w:eastAsia="en-GB"/>
        </w:rPr>
      </w:pPr>
      <w:r w:rsidRPr="00BA215A">
        <w:rPr>
          <w:rFonts w:eastAsia="Times New Roman" w:cstheme="minorHAnsi"/>
          <w:szCs w:val="22"/>
          <w:lang w:eastAsia="en-GB"/>
        </w:rPr>
        <w:t xml:space="preserve">If the line manager agrees that the requests </w:t>
      </w:r>
      <w:proofErr w:type="gramStart"/>
      <w:r w:rsidRPr="00BA215A">
        <w:rPr>
          <w:rFonts w:eastAsia="Times New Roman" w:cstheme="minorHAnsi"/>
          <w:szCs w:val="22"/>
          <w:lang w:eastAsia="en-GB"/>
        </w:rPr>
        <w:t>meets</w:t>
      </w:r>
      <w:proofErr w:type="gramEnd"/>
      <w:r w:rsidRPr="00BA215A">
        <w:rPr>
          <w:rFonts w:eastAsia="Times New Roman" w:cstheme="minorHAnsi"/>
          <w:szCs w:val="22"/>
          <w:lang w:eastAsia="en-GB"/>
        </w:rPr>
        <w:t xml:space="preserve"> the criteria laid down in the CES Job Evaluation Policy the line manager should then add their comments below. </w:t>
      </w:r>
    </w:p>
    <w:p w14:paraId="2ECE1098" w14:textId="77777777" w:rsidR="00CC62F8" w:rsidRPr="00BA215A" w:rsidRDefault="00CC62F8" w:rsidP="00D3277B">
      <w:pPr>
        <w:jc w:val="both"/>
        <w:rPr>
          <w:rFonts w:eastAsia="Times New Roman" w:cstheme="minorHAnsi"/>
          <w:szCs w:val="22"/>
          <w:lang w:eastAsia="en-GB"/>
        </w:rPr>
      </w:pPr>
      <w:r w:rsidRPr="00BA215A">
        <w:rPr>
          <w:rFonts w:eastAsia="Times New Roman" w:cstheme="minorHAnsi"/>
          <w:b/>
          <w:bCs/>
          <w:szCs w:val="22"/>
          <w:lang w:eastAsia="en-GB"/>
        </w:rPr>
        <w:t>Note:</w:t>
      </w:r>
      <w:r w:rsidRPr="00BA215A">
        <w:rPr>
          <w:rFonts w:eastAsia="Times New Roman" w:cstheme="minorHAnsi"/>
          <w:szCs w:val="22"/>
          <w:lang w:eastAsia="en-GB"/>
        </w:rPr>
        <w:t xml:space="preserve"> If there are no changes to specific areas then that section should be left blank.</w:t>
      </w:r>
    </w:p>
    <w:p w14:paraId="325F6E36" w14:textId="457A37A5" w:rsidR="00CC62F8" w:rsidRPr="00BA215A" w:rsidRDefault="00CC62F8" w:rsidP="00D3277B">
      <w:pPr>
        <w:jc w:val="both"/>
        <w:rPr>
          <w:rFonts w:eastAsia="Times New Roman" w:cstheme="minorHAnsi"/>
          <w:szCs w:val="22"/>
          <w:lang w:eastAsia="en-GB"/>
        </w:rPr>
      </w:pPr>
      <w:r w:rsidRPr="00BA215A">
        <w:rPr>
          <w:rFonts w:eastAsia="Times New Roman" w:cstheme="minorHAnsi"/>
          <w:szCs w:val="22"/>
          <w:lang w:eastAsia="en-GB"/>
        </w:rPr>
        <w:t xml:space="preserve">If the manager does not feel that the criteria have been </w:t>
      </w:r>
      <w:r w:rsidR="00D3277B" w:rsidRPr="00BA215A">
        <w:rPr>
          <w:rFonts w:eastAsia="Times New Roman" w:cstheme="minorHAnsi"/>
          <w:szCs w:val="22"/>
          <w:lang w:eastAsia="en-GB"/>
        </w:rPr>
        <w:t>met,</w:t>
      </w:r>
      <w:r w:rsidRPr="00BA215A">
        <w:rPr>
          <w:rFonts w:eastAsia="Times New Roman" w:cstheme="minorHAnsi"/>
          <w:szCs w:val="22"/>
          <w:lang w:eastAsia="en-GB"/>
        </w:rPr>
        <w:t xml:space="preserve"> then they must discuss their reasons for rejecting the re-evaluation request with the job holder. </w:t>
      </w:r>
    </w:p>
    <w:p w14:paraId="1213E30A" w14:textId="77777777" w:rsidR="00CC62F8" w:rsidRPr="00BA215A" w:rsidRDefault="00CC62F8" w:rsidP="00D3277B">
      <w:pPr>
        <w:jc w:val="both"/>
        <w:rPr>
          <w:rFonts w:eastAsia="Times New Roman" w:cstheme="minorHAnsi"/>
          <w:szCs w:val="22"/>
          <w:lang w:eastAsia="en-GB"/>
        </w:rPr>
      </w:pPr>
      <w:r w:rsidRPr="00BA215A">
        <w:rPr>
          <w:rFonts w:eastAsia="Times New Roman" w:cstheme="minorHAnsi"/>
          <w:szCs w:val="22"/>
          <w:lang w:eastAsia="en-GB"/>
        </w:rPr>
        <w:t xml:space="preserve">Advice can be sought from the HR Team by either the job holder or line manager to assist with the process. </w:t>
      </w:r>
    </w:p>
    <w:p w14:paraId="1FF9ACCF" w14:textId="07F5907A" w:rsidR="00CC62F8" w:rsidRPr="00BA215A" w:rsidRDefault="00CC62F8" w:rsidP="00D3277B">
      <w:pPr>
        <w:jc w:val="both"/>
        <w:rPr>
          <w:rFonts w:eastAsia="Times New Roman" w:cstheme="minorHAnsi"/>
          <w:szCs w:val="22"/>
          <w:lang w:eastAsia="en-GB"/>
        </w:rPr>
      </w:pPr>
      <w:r w:rsidRPr="00BA215A">
        <w:rPr>
          <w:rFonts w:eastAsia="Times New Roman" w:cstheme="minorHAnsi"/>
          <w:szCs w:val="22"/>
          <w:lang w:eastAsia="en-GB"/>
        </w:rPr>
        <w:t xml:space="preserve">If a re-evaluation is </w:t>
      </w:r>
      <w:r w:rsidR="00D3277B" w:rsidRPr="00BA215A">
        <w:rPr>
          <w:rFonts w:eastAsia="Times New Roman" w:cstheme="minorHAnsi"/>
          <w:szCs w:val="22"/>
          <w:lang w:eastAsia="en-GB"/>
        </w:rPr>
        <w:t>actioned,</w:t>
      </w:r>
      <w:r w:rsidRPr="00BA215A">
        <w:rPr>
          <w:rFonts w:eastAsia="Times New Roman" w:cstheme="minorHAnsi"/>
          <w:szCs w:val="22"/>
          <w:lang w:eastAsia="en-GB"/>
        </w:rPr>
        <w:t xml:space="preserve"> then a new </w:t>
      </w:r>
      <w:r w:rsidR="00D3277B" w:rsidRPr="00BA215A">
        <w:rPr>
          <w:rFonts w:eastAsia="Times New Roman" w:cstheme="minorHAnsi"/>
          <w:szCs w:val="22"/>
          <w:lang w:eastAsia="en-GB"/>
        </w:rPr>
        <w:t>r</w:t>
      </w:r>
      <w:r w:rsidRPr="00BA215A">
        <w:rPr>
          <w:rFonts w:eastAsia="Times New Roman" w:cstheme="minorHAnsi"/>
          <w:szCs w:val="22"/>
          <w:lang w:eastAsia="en-GB"/>
        </w:rPr>
        <w:t xml:space="preserve">ole </w:t>
      </w:r>
      <w:r w:rsidR="00D3277B" w:rsidRPr="00BA215A">
        <w:rPr>
          <w:rFonts w:eastAsia="Times New Roman" w:cstheme="minorHAnsi"/>
          <w:szCs w:val="22"/>
          <w:lang w:eastAsia="en-GB"/>
        </w:rPr>
        <w:t>p</w:t>
      </w:r>
      <w:r w:rsidRPr="00BA215A">
        <w:rPr>
          <w:rFonts w:eastAsia="Times New Roman" w:cstheme="minorHAnsi"/>
          <w:szCs w:val="22"/>
          <w:lang w:eastAsia="en-GB"/>
        </w:rPr>
        <w:t xml:space="preserve">rofile will be produced based on the existing role profile and the changes detailed below.  If the re-evaluation results in a change of </w:t>
      </w:r>
      <w:r w:rsidR="00D3277B" w:rsidRPr="00BA215A">
        <w:rPr>
          <w:rFonts w:eastAsia="Times New Roman" w:cstheme="minorHAnsi"/>
          <w:szCs w:val="22"/>
          <w:lang w:eastAsia="en-GB"/>
        </w:rPr>
        <w:t>grade,</w:t>
      </w:r>
      <w:r w:rsidRPr="00BA215A">
        <w:rPr>
          <w:rFonts w:eastAsia="Times New Roman" w:cstheme="minorHAnsi"/>
          <w:szCs w:val="22"/>
          <w:lang w:eastAsia="en-GB"/>
        </w:rPr>
        <w:t xml:space="preserve"> then the procedure for re-grading (as detailed in sections 7 and 8 of the CE Job Evaluation Policy) will be implemented.</w:t>
      </w:r>
    </w:p>
    <w:p w14:paraId="01B44646" w14:textId="77777777" w:rsidR="00CC62F8" w:rsidRPr="00BA215A" w:rsidRDefault="00CC62F8" w:rsidP="00CC62F8">
      <w:pPr>
        <w:rPr>
          <w:rFonts w:cstheme="minorHAnsi"/>
          <w:b/>
          <w:bCs/>
          <w:szCs w:val="22"/>
        </w:rPr>
      </w:pPr>
    </w:p>
    <w:p w14:paraId="307557C2" w14:textId="77777777" w:rsidR="00BA215A" w:rsidRDefault="00BA215A" w:rsidP="00CC62F8">
      <w:pPr>
        <w:rPr>
          <w:rFonts w:cstheme="minorHAnsi"/>
          <w:b/>
          <w:bCs/>
          <w:szCs w:val="22"/>
        </w:rPr>
      </w:pPr>
    </w:p>
    <w:p w14:paraId="4750B043" w14:textId="77777777" w:rsidR="00BA215A" w:rsidRDefault="00BA215A" w:rsidP="00CC62F8">
      <w:pPr>
        <w:rPr>
          <w:rFonts w:cstheme="minorHAnsi"/>
          <w:b/>
          <w:bCs/>
          <w:szCs w:val="22"/>
        </w:rPr>
      </w:pPr>
    </w:p>
    <w:p w14:paraId="3AEAFED6" w14:textId="77777777" w:rsidR="00BA215A" w:rsidRDefault="00BA215A" w:rsidP="00CC62F8">
      <w:pPr>
        <w:rPr>
          <w:rFonts w:cstheme="minorHAnsi"/>
          <w:b/>
          <w:bCs/>
          <w:szCs w:val="22"/>
        </w:rPr>
      </w:pPr>
    </w:p>
    <w:p w14:paraId="67FEEB8E" w14:textId="77777777" w:rsidR="00BA215A" w:rsidRDefault="00BA215A" w:rsidP="00CC62F8">
      <w:pPr>
        <w:rPr>
          <w:rFonts w:cstheme="minorHAnsi"/>
          <w:b/>
          <w:bCs/>
          <w:szCs w:val="22"/>
        </w:rPr>
      </w:pPr>
    </w:p>
    <w:p w14:paraId="3CA626DE" w14:textId="77777777" w:rsidR="00BA215A" w:rsidRDefault="00BA215A" w:rsidP="00CC62F8">
      <w:pPr>
        <w:rPr>
          <w:rFonts w:cstheme="minorHAnsi"/>
          <w:b/>
          <w:bCs/>
          <w:szCs w:val="22"/>
        </w:rPr>
      </w:pPr>
    </w:p>
    <w:p w14:paraId="0EB7BCD8" w14:textId="399FA5BD" w:rsidR="00CC62F8" w:rsidRPr="00BA215A" w:rsidRDefault="00CC62F8" w:rsidP="00CC62F8">
      <w:pPr>
        <w:rPr>
          <w:rFonts w:cstheme="minorHAnsi"/>
          <w:b/>
          <w:bCs/>
          <w:szCs w:val="22"/>
        </w:rPr>
      </w:pPr>
      <w:r w:rsidRPr="00BA215A">
        <w:rPr>
          <w:rFonts w:cstheme="minorHAnsi"/>
          <w:b/>
          <w:bCs/>
          <w:szCs w:val="22"/>
        </w:rPr>
        <w:t>PART 2 – DETAILS OF CHANGES TO JOB ACTIVITY/RESPONSIBILITY</w:t>
      </w:r>
    </w:p>
    <w:p w14:paraId="39D469A2" w14:textId="77777777" w:rsidR="00CC62F8" w:rsidRPr="00BA215A" w:rsidRDefault="00CC62F8" w:rsidP="00CC62F8">
      <w:pPr>
        <w:rPr>
          <w:rFonts w:cstheme="minorHAnsi"/>
          <w:szCs w:val="22"/>
        </w:rPr>
      </w:pPr>
    </w:p>
    <w:p w14:paraId="24E54A6A" w14:textId="77777777" w:rsidR="00CC62F8" w:rsidRPr="00BA215A" w:rsidRDefault="00CC62F8" w:rsidP="00CC62F8">
      <w:pPr>
        <w:rPr>
          <w:rFonts w:cstheme="minorHAnsi"/>
          <w:b/>
          <w:szCs w:val="22"/>
        </w:rPr>
      </w:pPr>
      <w:r w:rsidRPr="00BA215A">
        <w:rPr>
          <w:rFonts w:cstheme="minorHAnsi"/>
          <w:b/>
          <w:szCs w:val="22"/>
        </w:rPr>
        <w:t>1.   Job Purpose</w:t>
      </w:r>
    </w:p>
    <w:p w14:paraId="0B6480D4" w14:textId="77777777" w:rsidR="00CC62F8" w:rsidRPr="00BA215A" w:rsidRDefault="00CC62F8" w:rsidP="00C413B8">
      <w:pPr>
        <w:jc w:val="both"/>
        <w:rPr>
          <w:rFonts w:cstheme="minorHAnsi"/>
          <w:bCs/>
          <w:szCs w:val="22"/>
        </w:rPr>
      </w:pPr>
      <w:r w:rsidRPr="00BA215A">
        <w:rPr>
          <w:rFonts w:cstheme="minorHAnsi"/>
          <w:bCs/>
          <w:szCs w:val="22"/>
        </w:rPr>
        <w:t>This section should contain a summary of the reason the role exists within CES structure i.e. what it is there to achieve for the business.</w:t>
      </w:r>
    </w:p>
    <w:tbl>
      <w:tblPr>
        <w:tblStyle w:val="TableGrid"/>
        <w:tblW w:w="9634" w:type="dxa"/>
        <w:tblLook w:val="04A0" w:firstRow="1" w:lastRow="0" w:firstColumn="1" w:lastColumn="0" w:noHBand="0" w:noVBand="1"/>
      </w:tblPr>
      <w:tblGrid>
        <w:gridCol w:w="9634"/>
      </w:tblGrid>
      <w:tr w:rsidR="00CC62F8" w:rsidRPr="00BA215A" w14:paraId="39C49CD5" w14:textId="77777777" w:rsidTr="00C413B8">
        <w:trPr>
          <w:trHeight w:val="1497"/>
        </w:trPr>
        <w:tc>
          <w:tcPr>
            <w:tcW w:w="9634" w:type="dxa"/>
          </w:tcPr>
          <w:p w14:paraId="29AF00F6" w14:textId="77777777" w:rsidR="00CC62F8" w:rsidRPr="00BA215A" w:rsidRDefault="00CC62F8" w:rsidP="00610622">
            <w:pPr>
              <w:rPr>
                <w:rFonts w:cstheme="minorHAnsi"/>
                <w:b/>
                <w:szCs w:val="22"/>
              </w:rPr>
            </w:pPr>
            <w:r w:rsidRPr="00BA215A">
              <w:rPr>
                <w:rFonts w:cstheme="minorHAnsi"/>
                <w:b/>
                <w:szCs w:val="22"/>
              </w:rPr>
              <w:t>Job Holder Comments</w:t>
            </w:r>
          </w:p>
        </w:tc>
      </w:tr>
      <w:tr w:rsidR="00CC62F8" w:rsidRPr="00BA215A" w14:paraId="0543ECFA" w14:textId="77777777" w:rsidTr="00C413B8">
        <w:trPr>
          <w:trHeight w:val="1497"/>
        </w:trPr>
        <w:tc>
          <w:tcPr>
            <w:tcW w:w="9634" w:type="dxa"/>
          </w:tcPr>
          <w:p w14:paraId="46C16B73" w14:textId="2D969D0E" w:rsidR="00CC62F8" w:rsidRPr="00BA215A" w:rsidRDefault="00CC62F8" w:rsidP="00610622">
            <w:pPr>
              <w:rPr>
                <w:rFonts w:cstheme="minorHAnsi"/>
                <w:b/>
                <w:szCs w:val="22"/>
              </w:rPr>
            </w:pPr>
            <w:r w:rsidRPr="00BA215A">
              <w:rPr>
                <w:rFonts w:cstheme="minorHAnsi"/>
                <w:b/>
                <w:szCs w:val="22"/>
              </w:rPr>
              <w:t>Line Man</w:t>
            </w:r>
            <w:r w:rsidR="00B83CB2" w:rsidRPr="00BA215A">
              <w:rPr>
                <w:rFonts w:cstheme="minorHAnsi"/>
                <w:b/>
                <w:szCs w:val="22"/>
              </w:rPr>
              <w:t>a</w:t>
            </w:r>
            <w:r w:rsidRPr="00BA215A">
              <w:rPr>
                <w:rFonts w:cstheme="minorHAnsi"/>
                <w:b/>
                <w:szCs w:val="22"/>
              </w:rPr>
              <w:t>ger Comments</w:t>
            </w:r>
          </w:p>
        </w:tc>
      </w:tr>
    </w:tbl>
    <w:p w14:paraId="19E6F044" w14:textId="77777777" w:rsidR="00CC62F8" w:rsidRPr="00BA215A" w:rsidRDefault="00CC62F8" w:rsidP="00CC62F8">
      <w:pPr>
        <w:rPr>
          <w:rFonts w:cstheme="minorHAnsi"/>
          <w:b/>
          <w:szCs w:val="22"/>
        </w:rPr>
      </w:pPr>
    </w:p>
    <w:p w14:paraId="4B9C1215" w14:textId="77777777" w:rsidR="00CC62F8" w:rsidRPr="00BA215A" w:rsidRDefault="00CC62F8" w:rsidP="00CC62F8">
      <w:pPr>
        <w:rPr>
          <w:rFonts w:cstheme="minorHAnsi"/>
          <w:b/>
          <w:szCs w:val="22"/>
        </w:rPr>
      </w:pPr>
      <w:r w:rsidRPr="00BA215A">
        <w:rPr>
          <w:rFonts w:cstheme="minorHAnsi"/>
          <w:b/>
          <w:szCs w:val="22"/>
        </w:rPr>
        <w:t>2.   Key Responsibilities</w:t>
      </w:r>
    </w:p>
    <w:p w14:paraId="3D6E7E01" w14:textId="77777777" w:rsidR="00CC62F8" w:rsidRPr="00BA215A" w:rsidRDefault="00CC62F8" w:rsidP="00C413B8">
      <w:pPr>
        <w:jc w:val="both"/>
        <w:rPr>
          <w:rFonts w:cstheme="minorHAnsi"/>
          <w:bCs/>
          <w:szCs w:val="22"/>
        </w:rPr>
      </w:pPr>
      <w:r w:rsidRPr="00BA215A">
        <w:rPr>
          <w:rFonts w:cstheme="minorHAnsi"/>
          <w:bCs/>
          <w:szCs w:val="22"/>
        </w:rPr>
        <w:t xml:space="preserve">This section should list the key responsibilities of the post holder.  These will be directly related to the overall Job Purpose as summarised at section 1.  If possible, please list in order of importance. </w:t>
      </w:r>
    </w:p>
    <w:tbl>
      <w:tblPr>
        <w:tblStyle w:val="TableGrid"/>
        <w:tblW w:w="9634" w:type="dxa"/>
        <w:tblLook w:val="04A0" w:firstRow="1" w:lastRow="0" w:firstColumn="1" w:lastColumn="0" w:noHBand="0" w:noVBand="1"/>
      </w:tblPr>
      <w:tblGrid>
        <w:gridCol w:w="9634"/>
      </w:tblGrid>
      <w:tr w:rsidR="00CC62F8" w:rsidRPr="00BA215A" w14:paraId="2D8ECAD3" w14:textId="77777777" w:rsidTr="00C413B8">
        <w:trPr>
          <w:trHeight w:val="1497"/>
        </w:trPr>
        <w:tc>
          <w:tcPr>
            <w:tcW w:w="9634" w:type="dxa"/>
          </w:tcPr>
          <w:p w14:paraId="52E4C60D" w14:textId="77777777" w:rsidR="00CC62F8" w:rsidRPr="00BA215A" w:rsidRDefault="00CC62F8" w:rsidP="00610622">
            <w:pPr>
              <w:rPr>
                <w:rFonts w:cstheme="minorHAnsi"/>
                <w:b/>
                <w:szCs w:val="22"/>
              </w:rPr>
            </w:pPr>
            <w:bookmarkStart w:id="34" w:name="_Hlk23258889"/>
            <w:r w:rsidRPr="00BA215A">
              <w:rPr>
                <w:rFonts w:cstheme="minorHAnsi"/>
                <w:b/>
                <w:szCs w:val="22"/>
              </w:rPr>
              <w:t>Job Holder Comments</w:t>
            </w:r>
          </w:p>
        </w:tc>
      </w:tr>
      <w:tr w:rsidR="00CC62F8" w:rsidRPr="00BA215A" w14:paraId="75C11A35" w14:textId="77777777" w:rsidTr="00C413B8">
        <w:trPr>
          <w:trHeight w:val="1497"/>
        </w:trPr>
        <w:tc>
          <w:tcPr>
            <w:tcW w:w="9634" w:type="dxa"/>
          </w:tcPr>
          <w:p w14:paraId="5A07BBEB" w14:textId="0613F5C9" w:rsidR="00CC62F8" w:rsidRPr="00BA215A" w:rsidRDefault="00CC62F8" w:rsidP="00610622">
            <w:pPr>
              <w:rPr>
                <w:rFonts w:cstheme="minorHAnsi"/>
                <w:b/>
                <w:szCs w:val="22"/>
              </w:rPr>
            </w:pPr>
            <w:r w:rsidRPr="00BA215A">
              <w:rPr>
                <w:rFonts w:cstheme="minorHAnsi"/>
                <w:b/>
                <w:szCs w:val="22"/>
              </w:rPr>
              <w:t>Line Man</w:t>
            </w:r>
            <w:r w:rsidR="00B83CB2" w:rsidRPr="00BA215A">
              <w:rPr>
                <w:rFonts w:cstheme="minorHAnsi"/>
                <w:b/>
                <w:szCs w:val="22"/>
              </w:rPr>
              <w:t>a</w:t>
            </w:r>
            <w:r w:rsidRPr="00BA215A">
              <w:rPr>
                <w:rFonts w:cstheme="minorHAnsi"/>
                <w:b/>
                <w:szCs w:val="22"/>
              </w:rPr>
              <w:t>ger Comments</w:t>
            </w:r>
          </w:p>
        </w:tc>
      </w:tr>
      <w:bookmarkEnd w:id="34"/>
    </w:tbl>
    <w:p w14:paraId="65D88734" w14:textId="77777777" w:rsidR="00BA4BD2" w:rsidRPr="00BA215A" w:rsidRDefault="00BA4BD2" w:rsidP="00CC62F8">
      <w:pPr>
        <w:rPr>
          <w:rFonts w:cstheme="minorHAnsi"/>
          <w:b/>
          <w:szCs w:val="22"/>
        </w:rPr>
      </w:pPr>
    </w:p>
    <w:p w14:paraId="5C4B54EF" w14:textId="77777777" w:rsidR="00CC62F8" w:rsidRPr="00BA215A" w:rsidRDefault="00CC62F8" w:rsidP="00CC62F8">
      <w:pPr>
        <w:rPr>
          <w:rFonts w:cstheme="minorHAnsi"/>
          <w:b/>
          <w:szCs w:val="22"/>
        </w:rPr>
      </w:pPr>
      <w:r w:rsidRPr="00BA215A">
        <w:rPr>
          <w:rFonts w:cstheme="minorHAnsi"/>
          <w:b/>
          <w:szCs w:val="22"/>
        </w:rPr>
        <w:t>3.   Main Tasks</w:t>
      </w:r>
    </w:p>
    <w:p w14:paraId="4642BCA4" w14:textId="7410978E" w:rsidR="00CC62F8" w:rsidRPr="00BA215A" w:rsidRDefault="00CC62F8" w:rsidP="00C413B8">
      <w:pPr>
        <w:jc w:val="both"/>
        <w:rPr>
          <w:rFonts w:cstheme="minorHAnsi"/>
          <w:bCs/>
          <w:szCs w:val="22"/>
        </w:rPr>
      </w:pPr>
      <w:r w:rsidRPr="00BA215A">
        <w:rPr>
          <w:rFonts w:cstheme="minorHAnsi"/>
          <w:bCs/>
          <w:szCs w:val="22"/>
        </w:rPr>
        <w:t xml:space="preserve">Please detail here the main tasks the job holder needs to undertake </w:t>
      </w:r>
      <w:proofErr w:type="gramStart"/>
      <w:r w:rsidRPr="00BA215A">
        <w:rPr>
          <w:rFonts w:cstheme="minorHAnsi"/>
          <w:bCs/>
          <w:szCs w:val="22"/>
        </w:rPr>
        <w:t>in order to</w:t>
      </w:r>
      <w:proofErr w:type="gramEnd"/>
      <w:r w:rsidRPr="00BA215A">
        <w:rPr>
          <w:rFonts w:cstheme="minorHAnsi"/>
          <w:bCs/>
          <w:szCs w:val="22"/>
        </w:rPr>
        <w:t xml:space="preserve"> achieve the key responsibilities and main purpose of the role.  Please indicate the percentage of time the job holder will spend carrying out these tasks.  If some tasks are cyclical or sporadic please indicate frequency.</w:t>
      </w:r>
    </w:p>
    <w:tbl>
      <w:tblPr>
        <w:tblStyle w:val="TableGrid"/>
        <w:tblW w:w="9634" w:type="dxa"/>
        <w:tblLook w:val="04A0" w:firstRow="1" w:lastRow="0" w:firstColumn="1" w:lastColumn="0" w:noHBand="0" w:noVBand="1"/>
      </w:tblPr>
      <w:tblGrid>
        <w:gridCol w:w="9634"/>
      </w:tblGrid>
      <w:tr w:rsidR="00CC62F8" w:rsidRPr="00BA215A" w14:paraId="34C5633A" w14:textId="77777777" w:rsidTr="00C413B8">
        <w:trPr>
          <w:trHeight w:val="1497"/>
        </w:trPr>
        <w:tc>
          <w:tcPr>
            <w:tcW w:w="9634" w:type="dxa"/>
          </w:tcPr>
          <w:p w14:paraId="75220276" w14:textId="77777777" w:rsidR="00CC62F8" w:rsidRPr="00BA215A" w:rsidRDefault="00CC62F8" w:rsidP="00610622">
            <w:pPr>
              <w:rPr>
                <w:rFonts w:cstheme="minorHAnsi"/>
                <w:b/>
                <w:szCs w:val="22"/>
              </w:rPr>
            </w:pPr>
            <w:r w:rsidRPr="00BA215A">
              <w:rPr>
                <w:rFonts w:cstheme="minorHAnsi"/>
                <w:b/>
                <w:szCs w:val="22"/>
              </w:rPr>
              <w:t>Job Holder Comments</w:t>
            </w:r>
          </w:p>
        </w:tc>
      </w:tr>
      <w:tr w:rsidR="00CC62F8" w:rsidRPr="00BA215A" w14:paraId="2862F268" w14:textId="77777777" w:rsidTr="00C413B8">
        <w:trPr>
          <w:trHeight w:val="1497"/>
        </w:trPr>
        <w:tc>
          <w:tcPr>
            <w:tcW w:w="9634" w:type="dxa"/>
          </w:tcPr>
          <w:p w14:paraId="137C7360" w14:textId="46C8CF60" w:rsidR="00CC62F8" w:rsidRPr="00BA215A" w:rsidRDefault="00CC62F8" w:rsidP="00610622">
            <w:pPr>
              <w:rPr>
                <w:rFonts w:cstheme="minorHAnsi"/>
                <w:b/>
                <w:szCs w:val="22"/>
              </w:rPr>
            </w:pPr>
            <w:r w:rsidRPr="00BA215A">
              <w:rPr>
                <w:rFonts w:cstheme="minorHAnsi"/>
                <w:b/>
                <w:szCs w:val="22"/>
              </w:rPr>
              <w:lastRenderedPageBreak/>
              <w:t>Line Man</w:t>
            </w:r>
            <w:r w:rsidR="00B83CB2" w:rsidRPr="00BA215A">
              <w:rPr>
                <w:rFonts w:cstheme="minorHAnsi"/>
                <w:b/>
                <w:szCs w:val="22"/>
              </w:rPr>
              <w:t>a</w:t>
            </w:r>
            <w:r w:rsidRPr="00BA215A">
              <w:rPr>
                <w:rFonts w:cstheme="minorHAnsi"/>
                <w:b/>
                <w:szCs w:val="22"/>
              </w:rPr>
              <w:t>ger Comments</w:t>
            </w:r>
          </w:p>
        </w:tc>
      </w:tr>
    </w:tbl>
    <w:p w14:paraId="7C5005D0" w14:textId="77777777" w:rsidR="00CC62F8" w:rsidRPr="00BA215A" w:rsidRDefault="00CC62F8" w:rsidP="00CC62F8">
      <w:pPr>
        <w:rPr>
          <w:rFonts w:cstheme="minorHAnsi"/>
          <w:b/>
          <w:szCs w:val="22"/>
        </w:rPr>
      </w:pPr>
    </w:p>
    <w:p w14:paraId="24FBE77D" w14:textId="77777777" w:rsidR="00CC62F8" w:rsidRPr="00BA215A" w:rsidRDefault="00CC62F8" w:rsidP="00CC62F8">
      <w:pPr>
        <w:rPr>
          <w:rFonts w:cstheme="minorHAnsi"/>
          <w:b/>
          <w:szCs w:val="22"/>
        </w:rPr>
      </w:pPr>
      <w:r w:rsidRPr="00BA215A">
        <w:rPr>
          <w:rFonts w:cstheme="minorHAnsi"/>
          <w:b/>
          <w:szCs w:val="22"/>
        </w:rPr>
        <w:t>4.   Knowledge, Skills and Experience</w:t>
      </w:r>
    </w:p>
    <w:p w14:paraId="6EEC61AD" w14:textId="77777777" w:rsidR="00CC62F8" w:rsidRPr="00BA215A" w:rsidRDefault="00CC62F8" w:rsidP="00C413B8">
      <w:pPr>
        <w:jc w:val="both"/>
        <w:rPr>
          <w:rFonts w:cstheme="minorHAnsi"/>
          <w:szCs w:val="22"/>
        </w:rPr>
      </w:pPr>
      <w:r w:rsidRPr="00BA215A">
        <w:rPr>
          <w:rFonts w:cstheme="minorHAnsi"/>
          <w:szCs w:val="22"/>
        </w:rPr>
        <w:t xml:space="preserve">This section requires a description of the applied skills and knowledge associated with the role, i.e. the specific use and context of the knowledge and skills applied by job holder to operate effectively, e.g. understanding of technical specialism, relationship maintenance, project management, negotiation etc.  </w:t>
      </w:r>
    </w:p>
    <w:p w14:paraId="7D6C1DAF" w14:textId="77777777" w:rsidR="00CC62F8" w:rsidRPr="00BA215A" w:rsidRDefault="00CC62F8" w:rsidP="00C413B8">
      <w:pPr>
        <w:jc w:val="both"/>
        <w:rPr>
          <w:rFonts w:cstheme="minorHAnsi"/>
          <w:szCs w:val="22"/>
        </w:rPr>
      </w:pPr>
      <w:r w:rsidRPr="00BA215A">
        <w:rPr>
          <w:rFonts w:cstheme="minorHAnsi"/>
          <w:szCs w:val="22"/>
        </w:rPr>
        <w:t>Please also detail any changes to formal qualifications and length of experience if recruiting directly to this post.</w:t>
      </w:r>
    </w:p>
    <w:tbl>
      <w:tblPr>
        <w:tblStyle w:val="TableGrid"/>
        <w:tblW w:w="9634" w:type="dxa"/>
        <w:tblLook w:val="04A0" w:firstRow="1" w:lastRow="0" w:firstColumn="1" w:lastColumn="0" w:noHBand="0" w:noVBand="1"/>
      </w:tblPr>
      <w:tblGrid>
        <w:gridCol w:w="9634"/>
      </w:tblGrid>
      <w:tr w:rsidR="00CC62F8" w:rsidRPr="00BA215A" w14:paraId="3823A9F0" w14:textId="77777777" w:rsidTr="00C413B8">
        <w:trPr>
          <w:trHeight w:val="1497"/>
        </w:trPr>
        <w:tc>
          <w:tcPr>
            <w:tcW w:w="9634" w:type="dxa"/>
          </w:tcPr>
          <w:p w14:paraId="37BBBBE2" w14:textId="77777777" w:rsidR="00CC62F8" w:rsidRPr="00BA215A" w:rsidRDefault="00CC62F8" w:rsidP="00610622">
            <w:pPr>
              <w:rPr>
                <w:rFonts w:cstheme="minorHAnsi"/>
                <w:b/>
                <w:szCs w:val="22"/>
              </w:rPr>
            </w:pPr>
            <w:r w:rsidRPr="00BA215A">
              <w:rPr>
                <w:rFonts w:cstheme="minorHAnsi"/>
                <w:b/>
                <w:szCs w:val="22"/>
              </w:rPr>
              <w:t>Job Holder Comments</w:t>
            </w:r>
          </w:p>
        </w:tc>
      </w:tr>
      <w:tr w:rsidR="00CC62F8" w:rsidRPr="00BA215A" w14:paraId="39E218B9" w14:textId="77777777" w:rsidTr="00C413B8">
        <w:trPr>
          <w:trHeight w:val="1497"/>
        </w:trPr>
        <w:tc>
          <w:tcPr>
            <w:tcW w:w="9634" w:type="dxa"/>
          </w:tcPr>
          <w:p w14:paraId="4B3B380D" w14:textId="20C867EC" w:rsidR="00CC62F8" w:rsidRPr="00BA215A" w:rsidRDefault="00CC62F8" w:rsidP="00610622">
            <w:pPr>
              <w:rPr>
                <w:rFonts w:cstheme="minorHAnsi"/>
                <w:b/>
                <w:szCs w:val="22"/>
              </w:rPr>
            </w:pPr>
            <w:r w:rsidRPr="00BA215A">
              <w:rPr>
                <w:rFonts w:cstheme="minorHAnsi"/>
                <w:b/>
                <w:szCs w:val="22"/>
              </w:rPr>
              <w:t>Line Man</w:t>
            </w:r>
            <w:r w:rsidR="00B83CB2" w:rsidRPr="00BA215A">
              <w:rPr>
                <w:rFonts w:cstheme="minorHAnsi"/>
                <w:b/>
                <w:szCs w:val="22"/>
              </w:rPr>
              <w:t>a</w:t>
            </w:r>
            <w:r w:rsidRPr="00BA215A">
              <w:rPr>
                <w:rFonts w:cstheme="minorHAnsi"/>
                <w:b/>
                <w:szCs w:val="22"/>
              </w:rPr>
              <w:t>ger Comments</w:t>
            </w:r>
          </w:p>
        </w:tc>
      </w:tr>
    </w:tbl>
    <w:p w14:paraId="58A1E1C6" w14:textId="77777777" w:rsidR="00CC62F8" w:rsidRPr="00BA215A" w:rsidRDefault="00CC62F8" w:rsidP="00CC62F8">
      <w:pPr>
        <w:rPr>
          <w:rFonts w:cstheme="minorHAnsi"/>
          <w:szCs w:val="22"/>
        </w:rPr>
      </w:pPr>
    </w:p>
    <w:p w14:paraId="555F4D42" w14:textId="77777777" w:rsidR="00CC62F8" w:rsidRPr="00BA215A" w:rsidRDefault="00CC62F8" w:rsidP="00CC62F8">
      <w:pPr>
        <w:rPr>
          <w:rFonts w:cstheme="minorHAnsi"/>
          <w:b/>
          <w:szCs w:val="22"/>
        </w:rPr>
      </w:pPr>
      <w:r w:rsidRPr="00BA215A">
        <w:rPr>
          <w:rFonts w:cstheme="minorHAnsi"/>
          <w:b/>
          <w:szCs w:val="22"/>
        </w:rPr>
        <w:t xml:space="preserve">5.   Contacts &amp; Communications </w:t>
      </w:r>
    </w:p>
    <w:p w14:paraId="4423BF22" w14:textId="77777777" w:rsidR="00CC62F8" w:rsidRPr="00BA215A" w:rsidRDefault="00CC62F8" w:rsidP="00CC62F8">
      <w:pPr>
        <w:rPr>
          <w:rFonts w:cstheme="minorHAnsi"/>
          <w:b/>
          <w:szCs w:val="22"/>
        </w:rPr>
      </w:pPr>
      <w:r w:rsidRPr="00BA215A">
        <w:rPr>
          <w:rFonts w:cstheme="minorHAnsi"/>
          <w:b/>
          <w:szCs w:val="22"/>
        </w:rPr>
        <w:t>Internal contacts</w:t>
      </w:r>
    </w:p>
    <w:p w14:paraId="2A68533E" w14:textId="77777777" w:rsidR="00CC62F8" w:rsidRPr="00BA215A" w:rsidRDefault="00CC62F8" w:rsidP="00C413B8">
      <w:pPr>
        <w:jc w:val="both"/>
        <w:rPr>
          <w:rFonts w:cstheme="minorHAnsi"/>
          <w:szCs w:val="22"/>
        </w:rPr>
      </w:pPr>
      <w:bookmarkStart w:id="35" w:name="_Hlk3978978"/>
      <w:r w:rsidRPr="00BA215A">
        <w:rPr>
          <w:rFonts w:cstheme="minorHAnsi"/>
          <w:szCs w:val="22"/>
        </w:rPr>
        <w:t>Please detail with whom the job holder will be required to communicate in the course of their work.  Exclude communication with others in the job holder’s own team.  Please identify who (job title) the job holder is communicating with and the nature and purpose of the communication.</w:t>
      </w:r>
    </w:p>
    <w:tbl>
      <w:tblPr>
        <w:tblStyle w:val="TableGrid"/>
        <w:tblW w:w="9634" w:type="dxa"/>
        <w:tblLook w:val="04A0" w:firstRow="1" w:lastRow="0" w:firstColumn="1" w:lastColumn="0" w:noHBand="0" w:noVBand="1"/>
      </w:tblPr>
      <w:tblGrid>
        <w:gridCol w:w="9634"/>
      </w:tblGrid>
      <w:tr w:rsidR="00CC62F8" w:rsidRPr="00BA215A" w14:paraId="7A0CDC30" w14:textId="77777777" w:rsidTr="00C413B8">
        <w:trPr>
          <w:trHeight w:val="1497"/>
        </w:trPr>
        <w:tc>
          <w:tcPr>
            <w:tcW w:w="9634" w:type="dxa"/>
          </w:tcPr>
          <w:p w14:paraId="7F4E4DD5" w14:textId="77777777" w:rsidR="00CC62F8" w:rsidRPr="00BA215A" w:rsidRDefault="00CC62F8" w:rsidP="00610622">
            <w:pPr>
              <w:rPr>
                <w:rFonts w:cstheme="minorHAnsi"/>
                <w:b/>
                <w:szCs w:val="22"/>
              </w:rPr>
            </w:pPr>
            <w:r w:rsidRPr="00BA215A">
              <w:rPr>
                <w:rFonts w:cstheme="minorHAnsi"/>
                <w:b/>
                <w:szCs w:val="22"/>
              </w:rPr>
              <w:t>Job Holder Comments</w:t>
            </w:r>
          </w:p>
        </w:tc>
      </w:tr>
      <w:tr w:rsidR="00CC62F8" w:rsidRPr="00BA215A" w14:paraId="6415930D" w14:textId="77777777" w:rsidTr="00C413B8">
        <w:trPr>
          <w:trHeight w:val="1497"/>
        </w:trPr>
        <w:tc>
          <w:tcPr>
            <w:tcW w:w="9634" w:type="dxa"/>
          </w:tcPr>
          <w:p w14:paraId="5A68085C" w14:textId="43479E9A" w:rsidR="00CC62F8" w:rsidRPr="00BA215A" w:rsidRDefault="00CC62F8" w:rsidP="00610622">
            <w:pPr>
              <w:rPr>
                <w:rFonts w:cstheme="minorHAnsi"/>
                <w:b/>
                <w:szCs w:val="22"/>
              </w:rPr>
            </w:pPr>
            <w:r w:rsidRPr="00BA215A">
              <w:rPr>
                <w:rFonts w:cstheme="minorHAnsi"/>
                <w:b/>
                <w:szCs w:val="22"/>
              </w:rPr>
              <w:t>Line Man</w:t>
            </w:r>
            <w:r w:rsidR="00B83CB2" w:rsidRPr="00BA215A">
              <w:rPr>
                <w:rFonts w:cstheme="minorHAnsi"/>
                <w:b/>
                <w:szCs w:val="22"/>
              </w:rPr>
              <w:t>a</w:t>
            </w:r>
            <w:r w:rsidRPr="00BA215A">
              <w:rPr>
                <w:rFonts w:cstheme="minorHAnsi"/>
                <w:b/>
                <w:szCs w:val="22"/>
              </w:rPr>
              <w:t>ger Comments</w:t>
            </w:r>
          </w:p>
        </w:tc>
      </w:tr>
    </w:tbl>
    <w:p w14:paraId="2AB74D90" w14:textId="72B45263" w:rsidR="00CC62F8" w:rsidRPr="00BA215A" w:rsidRDefault="00CC62F8" w:rsidP="00CC62F8">
      <w:pPr>
        <w:rPr>
          <w:rFonts w:cstheme="minorHAnsi"/>
          <w:szCs w:val="22"/>
        </w:rPr>
      </w:pPr>
    </w:p>
    <w:p w14:paraId="0AC99767" w14:textId="735C20A5" w:rsidR="00D3277B" w:rsidRPr="00BA215A" w:rsidRDefault="00D3277B" w:rsidP="00CC62F8">
      <w:pPr>
        <w:rPr>
          <w:rFonts w:cstheme="minorHAnsi"/>
          <w:szCs w:val="22"/>
        </w:rPr>
      </w:pPr>
    </w:p>
    <w:p w14:paraId="305D50C7" w14:textId="77777777" w:rsidR="00D3277B" w:rsidRPr="00BA215A" w:rsidRDefault="00D3277B" w:rsidP="00CC62F8">
      <w:pPr>
        <w:rPr>
          <w:rFonts w:cstheme="minorHAnsi"/>
          <w:szCs w:val="22"/>
        </w:rPr>
      </w:pPr>
    </w:p>
    <w:p w14:paraId="72EAEAB4" w14:textId="77777777" w:rsidR="00BA215A" w:rsidRDefault="00BA215A" w:rsidP="00CC62F8">
      <w:pPr>
        <w:rPr>
          <w:rFonts w:cstheme="minorHAnsi"/>
          <w:b/>
          <w:szCs w:val="22"/>
        </w:rPr>
      </w:pPr>
      <w:bookmarkStart w:id="36" w:name="_Hlk3979120"/>
      <w:bookmarkEnd w:id="35"/>
    </w:p>
    <w:p w14:paraId="5527601B" w14:textId="4D2DD901" w:rsidR="00CC62F8" w:rsidRPr="00BA215A" w:rsidRDefault="00CC62F8" w:rsidP="00CC62F8">
      <w:pPr>
        <w:rPr>
          <w:rFonts w:cstheme="minorHAnsi"/>
          <w:b/>
          <w:szCs w:val="22"/>
        </w:rPr>
      </w:pPr>
      <w:r w:rsidRPr="00BA215A">
        <w:rPr>
          <w:rFonts w:cstheme="minorHAnsi"/>
          <w:b/>
          <w:szCs w:val="22"/>
        </w:rPr>
        <w:lastRenderedPageBreak/>
        <w:t>External Contacts with other Government bodies and similar</w:t>
      </w:r>
    </w:p>
    <w:p w14:paraId="629EE0FF" w14:textId="77777777" w:rsidR="00CC62F8" w:rsidRPr="00BA215A" w:rsidRDefault="00CC62F8" w:rsidP="00C413B8">
      <w:pPr>
        <w:jc w:val="both"/>
        <w:rPr>
          <w:rFonts w:cstheme="minorHAnsi"/>
          <w:szCs w:val="22"/>
        </w:rPr>
      </w:pPr>
      <w:bookmarkStart w:id="37" w:name="_Hlk3979192"/>
      <w:bookmarkEnd w:id="36"/>
      <w:r w:rsidRPr="00BA215A">
        <w:rPr>
          <w:rFonts w:cstheme="minorHAnsi"/>
          <w:szCs w:val="22"/>
        </w:rPr>
        <w:t>Please detail with whom the job holder will be required to communicate in the course of their work.  Please identify who (job title) the job holder is communicating with, the organisation (name of department or council area etc) and the nature and purpose of the communication.</w:t>
      </w:r>
    </w:p>
    <w:tbl>
      <w:tblPr>
        <w:tblStyle w:val="TableGrid"/>
        <w:tblW w:w="9634" w:type="dxa"/>
        <w:tblLook w:val="04A0" w:firstRow="1" w:lastRow="0" w:firstColumn="1" w:lastColumn="0" w:noHBand="0" w:noVBand="1"/>
      </w:tblPr>
      <w:tblGrid>
        <w:gridCol w:w="9634"/>
      </w:tblGrid>
      <w:tr w:rsidR="00CC62F8" w:rsidRPr="00BA215A" w14:paraId="6BA8444D" w14:textId="77777777" w:rsidTr="00C413B8">
        <w:trPr>
          <w:trHeight w:val="1497"/>
        </w:trPr>
        <w:tc>
          <w:tcPr>
            <w:tcW w:w="9634" w:type="dxa"/>
          </w:tcPr>
          <w:bookmarkEnd w:id="37"/>
          <w:p w14:paraId="042A73C7" w14:textId="77777777" w:rsidR="00CC62F8" w:rsidRPr="00BA215A" w:rsidRDefault="00CC62F8" w:rsidP="00610622">
            <w:pPr>
              <w:rPr>
                <w:rFonts w:cstheme="minorHAnsi"/>
                <w:b/>
                <w:szCs w:val="22"/>
              </w:rPr>
            </w:pPr>
            <w:r w:rsidRPr="00BA215A">
              <w:rPr>
                <w:rFonts w:cstheme="minorHAnsi"/>
                <w:b/>
                <w:szCs w:val="22"/>
              </w:rPr>
              <w:t>Job Holder Comments</w:t>
            </w:r>
          </w:p>
        </w:tc>
      </w:tr>
      <w:tr w:rsidR="00CC62F8" w:rsidRPr="00BA215A" w14:paraId="108C86FC" w14:textId="77777777" w:rsidTr="00C413B8">
        <w:trPr>
          <w:trHeight w:val="1497"/>
        </w:trPr>
        <w:tc>
          <w:tcPr>
            <w:tcW w:w="9634" w:type="dxa"/>
          </w:tcPr>
          <w:p w14:paraId="315121DA" w14:textId="2D9C59EE" w:rsidR="00CC62F8" w:rsidRPr="00BA215A" w:rsidRDefault="00CC62F8" w:rsidP="00610622">
            <w:pPr>
              <w:rPr>
                <w:rFonts w:cstheme="minorHAnsi"/>
                <w:b/>
                <w:szCs w:val="22"/>
              </w:rPr>
            </w:pPr>
            <w:r w:rsidRPr="00BA215A">
              <w:rPr>
                <w:rFonts w:cstheme="minorHAnsi"/>
                <w:b/>
                <w:szCs w:val="22"/>
              </w:rPr>
              <w:t>Line Man</w:t>
            </w:r>
            <w:r w:rsidR="00B83CB2" w:rsidRPr="00BA215A">
              <w:rPr>
                <w:rFonts w:cstheme="minorHAnsi"/>
                <w:b/>
                <w:szCs w:val="22"/>
              </w:rPr>
              <w:t>a</w:t>
            </w:r>
            <w:r w:rsidRPr="00BA215A">
              <w:rPr>
                <w:rFonts w:cstheme="minorHAnsi"/>
                <w:b/>
                <w:szCs w:val="22"/>
              </w:rPr>
              <w:t>ger Comments</w:t>
            </w:r>
          </w:p>
        </w:tc>
      </w:tr>
    </w:tbl>
    <w:p w14:paraId="06A8DA44" w14:textId="77777777" w:rsidR="00C413B8" w:rsidRPr="00BA215A" w:rsidRDefault="00C413B8" w:rsidP="00CC62F8">
      <w:pPr>
        <w:rPr>
          <w:rFonts w:cstheme="minorHAnsi"/>
          <w:szCs w:val="22"/>
        </w:rPr>
      </w:pPr>
    </w:p>
    <w:p w14:paraId="2EE10F8A" w14:textId="77777777" w:rsidR="00CC62F8" w:rsidRPr="00BA215A" w:rsidRDefault="00CC62F8" w:rsidP="00CC62F8">
      <w:pPr>
        <w:rPr>
          <w:rFonts w:cstheme="minorHAnsi"/>
          <w:b/>
          <w:szCs w:val="22"/>
        </w:rPr>
      </w:pPr>
      <w:r w:rsidRPr="00BA215A">
        <w:rPr>
          <w:rFonts w:cstheme="minorHAnsi"/>
          <w:b/>
          <w:szCs w:val="22"/>
        </w:rPr>
        <w:t xml:space="preserve">External Contacts with other, non- public sector, organisations. </w:t>
      </w:r>
    </w:p>
    <w:p w14:paraId="0B1DF2CF" w14:textId="77777777" w:rsidR="00CC62F8" w:rsidRPr="00BA215A" w:rsidRDefault="00CC62F8" w:rsidP="00C413B8">
      <w:pPr>
        <w:jc w:val="both"/>
        <w:rPr>
          <w:rFonts w:cstheme="minorHAnsi"/>
          <w:szCs w:val="22"/>
        </w:rPr>
      </w:pPr>
      <w:r w:rsidRPr="00BA215A">
        <w:rPr>
          <w:rFonts w:cstheme="minorHAnsi"/>
          <w:szCs w:val="22"/>
        </w:rPr>
        <w:t>Please detail with whom the job holder will be required to communicate in the course of their work.  Please identify who (job title) the job holder is communicating with, the organisation and the nature and purpose of the communication.</w:t>
      </w:r>
    </w:p>
    <w:tbl>
      <w:tblPr>
        <w:tblStyle w:val="TableGrid"/>
        <w:tblW w:w="9634" w:type="dxa"/>
        <w:tblLook w:val="04A0" w:firstRow="1" w:lastRow="0" w:firstColumn="1" w:lastColumn="0" w:noHBand="0" w:noVBand="1"/>
      </w:tblPr>
      <w:tblGrid>
        <w:gridCol w:w="9634"/>
      </w:tblGrid>
      <w:tr w:rsidR="00CC62F8" w:rsidRPr="00BA215A" w14:paraId="5B74594B" w14:textId="77777777" w:rsidTr="00C413B8">
        <w:trPr>
          <w:trHeight w:val="1497"/>
        </w:trPr>
        <w:tc>
          <w:tcPr>
            <w:tcW w:w="9634" w:type="dxa"/>
          </w:tcPr>
          <w:p w14:paraId="16F8A23A" w14:textId="77777777" w:rsidR="00CC62F8" w:rsidRPr="00BA215A" w:rsidRDefault="00CC62F8" w:rsidP="00610622">
            <w:pPr>
              <w:rPr>
                <w:rFonts w:cstheme="minorHAnsi"/>
                <w:b/>
                <w:szCs w:val="22"/>
              </w:rPr>
            </w:pPr>
            <w:r w:rsidRPr="00BA215A">
              <w:rPr>
                <w:rFonts w:cstheme="minorHAnsi"/>
                <w:b/>
                <w:szCs w:val="22"/>
              </w:rPr>
              <w:t>Job Holder Comments</w:t>
            </w:r>
          </w:p>
        </w:tc>
      </w:tr>
      <w:tr w:rsidR="00CC62F8" w:rsidRPr="00BA215A" w14:paraId="24ECAFC4" w14:textId="77777777" w:rsidTr="00C413B8">
        <w:trPr>
          <w:trHeight w:val="1497"/>
        </w:trPr>
        <w:tc>
          <w:tcPr>
            <w:tcW w:w="9634" w:type="dxa"/>
          </w:tcPr>
          <w:p w14:paraId="1992845D" w14:textId="6232CD16" w:rsidR="00CC62F8" w:rsidRPr="00BA215A" w:rsidRDefault="00CC62F8" w:rsidP="00610622">
            <w:pPr>
              <w:rPr>
                <w:rFonts w:cstheme="minorHAnsi"/>
                <w:b/>
                <w:szCs w:val="22"/>
              </w:rPr>
            </w:pPr>
            <w:r w:rsidRPr="00BA215A">
              <w:rPr>
                <w:rFonts w:cstheme="minorHAnsi"/>
                <w:b/>
                <w:szCs w:val="22"/>
              </w:rPr>
              <w:t>Line Man</w:t>
            </w:r>
            <w:r w:rsidR="00B83CB2" w:rsidRPr="00BA215A">
              <w:rPr>
                <w:rFonts w:cstheme="minorHAnsi"/>
                <w:b/>
                <w:szCs w:val="22"/>
              </w:rPr>
              <w:t>a</w:t>
            </w:r>
            <w:r w:rsidRPr="00BA215A">
              <w:rPr>
                <w:rFonts w:cstheme="minorHAnsi"/>
                <w:b/>
                <w:szCs w:val="22"/>
              </w:rPr>
              <w:t>ger Comments</w:t>
            </w:r>
          </w:p>
        </w:tc>
      </w:tr>
    </w:tbl>
    <w:p w14:paraId="6538CF29" w14:textId="77777777" w:rsidR="00C413B8" w:rsidRPr="00BA215A" w:rsidRDefault="00C413B8" w:rsidP="00CC62F8">
      <w:pPr>
        <w:rPr>
          <w:rFonts w:cstheme="minorHAnsi"/>
          <w:szCs w:val="22"/>
        </w:rPr>
      </w:pPr>
    </w:p>
    <w:p w14:paraId="053209BB" w14:textId="77777777" w:rsidR="00CC62F8" w:rsidRPr="00BA215A" w:rsidRDefault="00CC62F8" w:rsidP="00CC62F8">
      <w:pPr>
        <w:rPr>
          <w:rFonts w:cstheme="minorHAnsi"/>
          <w:b/>
          <w:szCs w:val="22"/>
        </w:rPr>
      </w:pPr>
      <w:r w:rsidRPr="00BA215A">
        <w:rPr>
          <w:rFonts w:cstheme="minorHAnsi"/>
          <w:b/>
          <w:szCs w:val="22"/>
        </w:rPr>
        <w:t>6.</w:t>
      </w:r>
      <w:r w:rsidRPr="00BA215A">
        <w:rPr>
          <w:rFonts w:cstheme="minorHAnsi"/>
          <w:szCs w:val="22"/>
        </w:rPr>
        <w:t xml:space="preserve">   </w:t>
      </w:r>
      <w:r w:rsidRPr="00BA215A">
        <w:rPr>
          <w:rFonts w:cstheme="minorHAnsi"/>
          <w:b/>
          <w:szCs w:val="22"/>
        </w:rPr>
        <w:t xml:space="preserve">Problem Solving </w:t>
      </w:r>
    </w:p>
    <w:p w14:paraId="6BABFA36" w14:textId="77777777" w:rsidR="00CC62F8" w:rsidRPr="00BA215A" w:rsidRDefault="00CC62F8" w:rsidP="00C413B8">
      <w:pPr>
        <w:jc w:val="both"/>
        <w:rPr>
          <w:rFonts w:cstheme="minorHAnsi"/>
          <w:szCs w:val="22"/>
        </w:rPr>
      </w:pPr>
      <w:r w:rsidRPr="00BA215A">
        <w:rPr>
          <w:rFonts w:cstheme="minorHAnsi"/>
          <w:szCs w:val="22"/>
        </w:rPr>
        <w:t>Please describe the types of problems the job holder will typically be required to address, the frequency of those problems and any associated analytical or fact- finding activities required.  Please also indicate if any of the problem-solving activities require the job holder to deliver creative, or new, solutions or outcomes.</w:t>
      </w:r>
    </w:p>
    <w:tbl>
      <w:tblPr>
        <w:tblStyle w:val="TableGrid"/>
        <w:tblW w:w="9634" w:type="dxa"/>
        <w:tblLook w:val="04A0" w:firstRow="1" w:lastRow="0" w:firstColumn="1" w:lastColumn="0" w:noHBand="0" w:noVBand="1"/>
      </w:tblPr>
      <w:tblGrid>
        <w:gridCol w:w="9634"/>
      </w:tblGrid>
      <w:tr w:rsidR="00CC62F8" w:rsidRPr="00BA215A" w14:paraId="18A2A897" w14:textId="77777777" w:rsidTr="00C413B8">
        <w:trPr>
          <w:trHeight w:val="1497"/>
        </w:trPr>
        <w:tc>
          <w:tcPr>
            <w:tcW w:w="9634" w:type="dxa"/>
          </w:tcPr>
          <w:p w14:paraId="3FAADB0F" w14:textId="77777777" w:rsidR="00CC62F8" w:rsidRPr="00BA215A" w:rsidRDefault="00CC62F8" w:rsidP="00610622">
            <w:pPr>
              <w:rPr>
                <w:rFonts w:cstheme="minorHAnsi"/>
                <w:b/>
                <w:szCs w:val="22"/>
              </w:rPr>
            </w:pPr>
            <w:r w:rsidRPr="00BA215A">
              <w:rPr>
                <w:rFonts w:cstheme="minorHAnsi"/>
                <w:b/>
                <w:szCs w:val="22"/>
              </w:rPr>
              <w:t>Job Holder Comments</w:t>
            </w:r>
          </w:p>
        </w:tc>
      </w:tr>
      <w:tr w:rsidR="00CC62F8" w:rsidRPr="00BA215A" w14:paraId="7E18F889" w14:textId="77777777" w:rsidTr="00C413B8">
        <w:trPr>
          <w:trHeight w:val="1497"/>
        </w:trPr>
        <w:tc>
          <w:tcPr>
            <w:tcW w:w="9634" w:type="dxa"/>
          </w:tcPr>
          <w:p w14:paraId="332A700A" w14:textId="51F2A5B9" w:rsidR="00CC62F8" w:rsidRPr="00BA215A" w:rsidRDefault="00CC62F8" w:rsidP="00610622">
            <w:pPr>
              <w:rPr>
                <w:rFonts w:cstheme="minorHAnsi"/>
                <w:b/>
                <w:szCs w:val="22"/>
              </w:rPr>
            </w:pPr>
            <w:r w:rsidRPr="00BA215A">
              <w:rPr>
                <w:rFonts w:cstheme="minorHAnsi"/>
                <w:b/>
                <w:szCs w:val="22"/>
              </w:rPr>
              <w:t>Line Man</w:t>
            </w:r>
            <w:r w:rsidR="00B83CB2" w:rsidRPr="00BA215A">
              <w:rPr>
                <w:rFonts w:cstheme="minorHAnsi"/>
                <w:b/>
                <w:szCs w:val="22"/>
              </w:rPr>
              <w:t>a</w:t>
            </w:r>
            <w:r w:rsidRPr="00BA215A">
              <w:rPr>
                <w:rFonts w:cstheme="minorHAnsi"/>
                <w:b/>
                <w:szCs w:val="22"/>
              </w:rPr>
              <w:t>ger Comments</w:t>
            </w:r>
          </w:p>
        </w:tc>
      </w:tr>
    </w:tbl>
    <w:p w14:paraId="24CFB7FC" w14:textId="77777777" w:rsidR="00CC62F8" w:rsidRPr="00BA215A" w:rsidRDefault="00CC62F8" w:rsidP="00CC62F8">
      <w:pPr>
        <w:rPr>
          <w:rFonts w:cstheme="minorHAnsi"/>
          <w:b/>
          <w:szCs w:val="22"/>
        </w:rPr>
      </w:pPr>
      <w:r w:rsidRPr="00BA215A">
        <w:rPr>
          <w:rFonts w:cstheme="minorHAnsi"/>
          <w:b/>
          <w:szCs w:val="22"/>
        </w:rPr>
        <w:lastRenderedPageBreak/>
        <w:t xml:space="preserve">7.  Decision Making </w:t>
      </w:r>
    </w:p>
    <w:p w14:paraId="4FD2134A" w14:textId="77777777" w:rsidR="00CC62F8" w:rsidRPr="00BA215A" w:rsidRDefault="00CC62F8" w:rsidP="00C413B8">
      <w:pPr>
        <w:jc w:val="both"/>
        <w:rPr>
          <w:rFonts w:cstheme="minorHAnsi"/>
          <w:szCs w:val="22"/>
        </w:rPr>
      </w:pPr>
      <w:r w:rsidRPr="00BA215A">
        <w:rPr>
          <w:rFonts w:cstheme="minorHAnsi"/>
          <w:szCs w:val="22"/>
        </w:rPr>
        <w:t>Please describe the types of decisions the job holder makes, if they have final authority to approve those decisions and the effect those decisions may have i.e. on people, processes, other parts of the business etc.</w:t>
      </w:r>
    </w:p>
    <w:p w14:paraId="493AE86E" w14:textId="77777777" w:rsidR="00CC62F8" w:rsidRPr="00BA215A" w:rsidRDefault="00CC62F8" w:rsidP="00C413B8">
      <w:pPr>
        <w:jc w:val="both"/>
        <w:rPr>
          <w:rFonts w:cstheme="minorHAnsi"/>
          <w:szCs w:val="22"/>
        </w:rPr>
      </w:pPr>
      <w:r w:rsidRPr="00BA215A">
        <w:rPr>
          <w:rFonts w:cstheme="minorHAnsi"/>
          <w:szCs w:val="22"/>
        </w:rPr>
        <w:t>If the job holder is providing information or advice to others please say who is being informed or advised, about what and what use the recipient makes of that advice.</w:t>
      </w:r>
    </w:p>
    <w:tbl>
      <w:tblPr>
        <w:tblStyle w:val="TableGrid"/>
        <w:tblW w:w="9634" w:type="dxa"/>
        <w:tblLook w:val="04A0" w:firstRow="1" w:lastRow="0" w:firstColumn="1" w:lastColumn="0" w:noHBand="0" w:noVBand="1"/>
      </w:tblPr>
      <w:tblGrid>
        <w:gridCol w:w="9634"/>
      </w:tblGrid>
      <w:tr w:rsidR="00CC62F8" w:rsidRPr="00BA215A" w14:paraId="65A8BFBE" w14:textId="77777777" w:rsidTr="00C413B8">
        <w:trPr>
          <w:trHeight w:val="1497"/>
        </w:trPr>
        <w:tc>
          <w:tcPr>
            <w:tcW w:w="9634" w:type="dxa"/>
          </w:tcPr>
          <w:p w14:paraId="73F3A909" w14:textId="77777777" w:rsidR="00CC62F8" w:rsidRPr="00BA215A" w:rsidRDefault="00CC62F8" w:rsidP="00610622">
            <w:pPr>
              <w:rPr>
                <w:rFonts w:cstheme="minorHAnsi"/>
                <w:b/>
                <w:szCs w:val="22"/>
              </w:rPr>
            </w:pPr>
            <w:r w:rsidRPr="00BA215A">
              <w:rPr>
                <w:rFonts w:cstheme="minorHAnsi"/>
                <w:b/>
                <w:szCs w:val="22"/>
              </w:rPr>
              <w:t>Job Holder Comments</w:t>
            </w:r>
          </w:p>
        </w:tc>
      </w:tr>
      <w:tr w:rsidR="00CC62F8" w:rsidRPr="00BA215A" w14:paraId="07E57706" w14:textId="77777777" w:rsidTr="00C413B8">
        <w:trPr>
          <w:trHeight w:val="1497"/>
        </w:trPr>
        <w:tc>
          <w:tcPr>
            <w:tcW w:w="9634" w:type="dxa"/>
          </w:tcPr>
          <w:p w14:paraId="15D0D76F" w14:textId="64CC9727" w:rsidR="00CC62F8" w:rsidRPr="00BA215A" w:rsidRDefault="00CC62F8" w:rsidP="00610622">
            <w:pPr>
              <w:rPr>
                <w:rFonts w:cstheme="minorHAnsi"/>
                <w:b/>
                <w:szCs w:val="22"/>
              </w:rPr>
            </w:pPr>
            <w:r w:rsidRPr="00BA215A">
              <w:rPr>
                <w:rFonts w:cstheme="minorHAnsi"/>
                <w:b/>
                <w:szCs w:val="22"/>
              </w:rPr>
              <w:t>Line Man</w:t>
            </w:r>
            <w:r w:rsidR="00B83CB2" w:rsidRPr="00BA215A">
              <w:rPr>
                <w:rFonts w:cstheme="minorHAnsi"/>
                <w:b/>
                <w:szCs w:val="22"/>
              </w:rPr>
              <w:t>a</w:t>
            </w:r>
            <w:r w:rsidRPr="00BA215A">
              <w:rPr>
                <w:rFonts w:cstheme="minorHAnsi"/>
                <w:b/>
                <w:szCs w:val="22"/>
              </w:rPr>
              <w:t>ger Comments</w:t>
            </w:r>
          </w:p>
        </w:tc>
      </w:tr>
    </w:tbl>
    <w:p w14:paraId="0913CF6A" w14:textId="77777777" w:rsidR="00CC62F8" w:rsidRPr="00BA215A" w:rsidRDefault="00CC62F8" w:rsidP="00CC62F8">
      <w:pPr>
        <w:rPr>
          <w:rFonts w:cstheme="minorHAnsi"/>
          <w:b/>
          <w:szCs w:val="22"/>
        </w:rPr>
      </w:pPr>
    </w:p>
    <w:p w14:paraId="5808CBC1" w14:textId="77777777" w:rsidR="00CC62F8" w:rsidRPr="00BA215A" w:rsidRDefault="00CC62F8" w:rsidP="00CC62F8">
      <w:pPr>
        <w:rPr>
          <w:rFonts w:cstheme="minorHAnsi"/>
          <w:b/>
          <w:szCs w:val="22"/>
        </w:rPr>
      </w:pPr>
      <w:r w:rsidRPr="00BA215A">
        <w:rPr>
          <w:rFonts w:cstheme="minorHAnsi"/>
          <w:b/>
          <w:szCs w:val="22"/>
        </w:rPr>
        <w:t>8.</w:t>
      </w:r>
      <w:r w:rsidRPr="00BA215A">
        <w:rPr>
          <w:rFonts w:cstheme="minorHAnsi"/>
          <w:szCs w:val="22"/>
        </w:rPr>
        <w:t xml:space="preserve">   </w:t>
      </w:r>
      <w:r w:rsidRPr="00BA215A">
        <w:rPr>
          <w:rFonts w:cstheme="minorHAnsi"/>
          <w:b/>
          <w:szCs w:val="22"/>
        </w:rPr>
        <w:t xml:space="preserve">Autonomy </w:t>
      </w:r>
    </w:p>
    <w:p w14:paraId="647D986F" w14:textId="77777777" w:rsidR="00CC62F8" w:rsidRPr="00BA215A" w:rsidRDefault="00CC62F8" w:rsidP="00C413B8">
      <w:pPr>
        <w:jc w:val="both"/>
        <w:rPr>
          <w:rFonts w:cstheme="minorHAnsi"/>
          <w:szCs w:val="22"/>
        </w:rPr>
      </w:pPr>
      <w:r w:rsidRPr="00BA215A">
        <w:rPr>
          <w:rFonts w:cstheme="minorHAnsi"/>
          <w:szCs w:val="22"/>
        </w:rPr>
        <w:t xml:space="preserve">Please describe the job holder’s personal responsibility for taking action </w:t>
      </w:r>
      <w:proofErr w:type="gramStart"/>
      <w:r w:rsidRPr="00BA215A">
        <w:rPr>
          <w:rFonts w:cstheme="minorHAnsi"/>
          <w:szCs w:val="22"/>
        </w:rPr>
        <w:t>e.g.</w:t>
      </w:r>
      <w:proofErr w:type="gramEnd"/>
      <w:r w:rsidRPr="00BA215A">
        <w:rPr>
          <w:rFonts w:cstheme="minorHAnsi"/>
          <w:szCs w:val="22"/>
        </w:rPr>
        <w:t xml:space="preserve"> is their role clearly defined, is there policy, precedent or guidance available, are they closely supervised.  How often is their work reviewed by their supervisor.</w:t>
      </w:r>
    </w:p>
    <w:tbl>
      <w:tblPr>
        <w:tblStyle w:val="TableGrid"/>
        <w:tblW w:w="9634" w:type="dxa"/>
        <w:tblLook w:val="04A0" w:firstRow="1" w:lastRow="0" w:firstColumn="1" w:lastColumn="0" w:noHBand="0" w:noVBand="1"/>
      </w:tblPr>
      <w:tblGrid>
        <w:gridCol w:w="9634"/>
      </w:tblGrid>
      <w:tr w:rsidR="00CC62F8" w:rsidRPr="00BA215A" w14:paraId="5D19A006" w14:textId="77777777" w:rsidTr="00C413B8">
        <w:trPr>
          <w:trHeight w:val="1497"/>
        </w:trPr>
        <w:tc>
          <w:tcPr>
            <w:tcW w:w="9634" w:type="dxa"/>
          </w:tcPr>
          <w:p w14:paraId="414DB4B0" w14:textId="77777777" w:rsidR="00CC62F8" w:rsidRPr="00BA215A" w:rsidRDefault="00CC62F8" w:rsidP="00610622">
            <w:pPr>
              <w:rPr>
                <w:rFonts w:cstheme="minorHAnsi"/>
                <w:b/>
                <w:szCs w:val="22"/>
              </w:rPr>
            </w:pPr>
            <w:r w:rsidRPr="00BA215A">
              <w:rPr>
                <w:rFonts w:cstheme="minorHAnsi"/>
                <w:b/>
                <w:szCs w:val="22"/>
              </w:rPr>
              <w:t>Job Holder Comments</w:t>
            </w:r>
          </w:p>
        </w:tc>
      </w:tr>
      <w:tr w:rsidR="00CC62F8" w:rsidRPr="00BA215A" w14:paraId="5F26C1D7" w14:textId="77777777" w:rsidTr="00C413B8">
        <w:trPr>
          <w:trHeight w:val="1497"/>
        </w:trPr>
        <w:tc>
          <w:tcPr>
            <w:tcW w:w="9634" w:type="dxa"/>
          </w:tcPr>
          <w:p w14:paraId="3B1CE916" w14:textId="17CF910E" w:rsidR="00CC62F8" w:rsidRPr="00BA215A" w:rsidRDefault="00CC62F8" w:rsidP="00610622">
            <w:pPr>
              <w:rPr>
                <w:rFonts w:cstheme="minorHAnsi"/>
                <w:b/>
                <w:szCs w:val="22"/>
              </w:rPr>
            </w:pPr>
            <w:r w:rsidRPr="00BA215A">
              <w:rPr>
                <w:rFonts w:cstheme="minorHAnsi"/>
                <w:b/>
                <w:szCs w:val="22"/>
              </w:rPr>
              <w:t>Line Man</w:t>
            </w:r>
            <w:r w:rsidR="00B83CB2" w:rsidRPr="00BA215A">
              <w:rPr>
                <w:rFonts w:cstheme="minorHAnsi"/>
                <w:b/>
                <w:szCs w:val="22"/>
              </w:rPr>
              <w:t>a</w:t>
            </w:r>
            <w:r w:rsidRPr="00BA215A">
              <w:rPr>
                <w:rFonts w:cstheme="minorHAnsi"/>
                <w:b/>
                <w:szCs w:val="22"/>
              </w:rPr>
              <w:t>ger Comments</w:t>
            </w:r>
          </w:p>
        </w:tc>
      </w:tr>
    </w:tbl>
    <w:p w14:paraId="6C1B8631" w14:textId="77777777" w:rsidR="00D3277B" w:rsidRPr="00BA215A" w:rsidRDefault="00D3277B" w:rsidP="00CC62F8">
      <w:pPr>
        <w:rPr>
          <w:rFonts w:cstheme="minorHAnsi"/>
          <w:szCs w:val="22"/>
        </w:rPr>
      </w:pPr>
    </w:p>
    <w:p w14:paraId="64D800B1" w14:textId="77777777" w:rsidR="00CC62F8" w:rsidRPr="00BA215A" w:rsidRDefault="00CC62F8" w:rsidP="00CC62F8">
      <w:pPr>
        <w:rPr>
          <w:rFonts w:cstheme="minorHAnsi"/>
          <w:b/>
          <w:szCs w:val="22"/>
        </w:rPr>
      </w:pPr>
      <w:r w:rsidRPr="00BA215A">
        <w:rPr>
          <w:rFonts w:cstheme="minorHAnsi"/>
          <w:b/>
          <w:szCs w:val="22"/>
        </w:rPr>
        <w:t>9.   Management of Resources:</w:t>
      </w:r>
    </w:p>
    <w:p w14:paraId="4D9F768B" w14:textId="77777777" w:rsidR="00CC62F8" w:rsidRPr="00BA215A" w:rsidRDefault="00CC62F8" w:rsidP="00CC62F8">
      <w:pPr>
        <w:rPr>
          <w:rFonts w:cstheme="minorHAnsi"/>
          <w:b/>
          <w:szCs w:val="22"/>
        </w:rPr>
      </w:pPr>
      <w:r w:rsidRPr="00BA215A">
        <w:rPr>
          <w:rFonts w:cstheme="minorHAnsi"/>
          <w:b/>
          <w:szCs w:val="22"/>
        </w:rPr>
        <w:t>Finance and Equipment</w:t>
      </w:r>
    </w:p>
    <w:p w14:paraId="79939014" w14:textId="77777777" w:rsidR="00CC62F8" w:rsidRPr="00BA215A" w:rsidRDefault="00CC62F8" w:rsidP="00D3277B">
      <w:pPr>
        <w:jc w:val="both"/>
        <w:rPr>
          <w:rFonts w:cstheme="minorHAnsi"/>
          <w:szCs w:val="22"/>
        </w:rPr>
      </w:pPr>
      <w:r w:rsidRPr="00BA215A">
        <w:rPr>
          <w:rFonts w:cstheme="minorHAnsi"/>
          <w:szCs w:val="22"/>
        </w:rPr>
        <w:t xml:space="preserve">Please detail the job holder’s responsibility for money and equipment.  Describe any budgetary responsibility and the nature of any resources that they are responsible for.  Are they able to redeploy or reallocate resources? If </w:t>
      </w:r>
      <w:proofErr w:type="gramStart"/>
      <w:r w:rsidRPr="00BA215A">
        <w:rPr>
          <w:rFonts w:cstheme="minorHAnsi"/>
          <w:szCs w:val="22"/>
        </w:rPr>
        <w:t>so</w:t>
      </w:r>
      <w:proofErr w:type="gramEnd"/>
      <w:r w:rsidRPr="00BA215A">
        <w:rPr>
          <w:rFonts w:cstheme="minorHAnsi"/>
          <w:szCs w:val="22"/>
        </w:rPr>
        <w:t xml:space="preserve"> please give details.  </w:t>
      </w:r>
    </w:p>
    <w:tbl>
      <w:tblPr>
        <w:tblStyle w:val="TableGrid"/>
        <w:tblW w:w="9634" w:type="dxa"/>
        <w:tblLook w:val="04A0" w:firstRow="1" w:lastRow="0" w:firstColumn="1" w:lastColumn="0" w:noHBand="0" w:noVBand="1"/>
      </w:tblPr>
      <w:tblGrid>
        <w:gridCol w:w="9634"/>
      </w:tblGrid>
      <w:tr w:rsidR="00CC62F8" w:rsidRPr="00BA215A" w14:paraId="2533E8EF" w14:textId="77777777" w:rsidTr="00C413B8">
        <w:trPr>
          <w:trHeight w:val="1497"/>
        </w:trPr>
        <w:tc>
          <w:tcPr>
            <w:tcW w:w="9634" w:type="dxa"/>
          </w:tcPr>
          <w:p w14:paraId="2D0B4A73" w14:textId="77777777" w:rsidR="00CC62F8" w:rsidRPr="00BA215A" w:rsidRDefault="00CC62F8" w:rsidP="00610622">
            <w:pPr>
              <w:rPr>
                <w:rFonts w:cstheme="minorHAnsi"/>
                <w:b/>
                <w:szCs w:val="22"/>
              </w:rPr>
            </w:pPr>
            <w:r w:rsidRPr="00BA215A">
              <w:rPr>
                <w:rFonts w:cstheme="minorHAnsi"/>
                <w:b/>
                <w:szCs w:val="22"/>
              </w:rPr>
              <w:t>Job Holder Comments</w:t>
            </w:r>
          </w:p>
        </w:tc>
      </w:tr>
      <w:tr w:rsidR="00CC62F8" w:rsidRPr="00BA215A" w14:paraId="506A8B5C" w14:textId="77777777" w:rsidTr="00C413B8">
        <w:trPr>
          <w:trHeight w:val="1497"/>
        </w:trPr>
        <w:tc>
          <w:tcPr>
            <w:tcW w:w="9634" w:type="dxa"/>
          </w:tcPr>
          <w:p w14:paraId="537BD36B" w14:textId="10FC906B" w:rsidR="00CC62F8" w:rsidRPr="00BA215A" w:rsidRDefault="00CC62F8" w:rsidP="00610622">
            <w:pPr>
              <w:rPr>
                <w:rFonts w:cstheme="minorHAnsi"/>
                <w:b/>
                <w:szCs w:val="22"/>
              </w:rPr>
            </w:pPr>
            <w:r w:rsidRPr="00BA215A">
              <w:rPr>
                <w:rFonts w:cstheme="minorHAnsi"/>
                <w:b/>
                <w:szCs w:val="22"/>
              </w:rPr>
              <w:lastRenderedPageBreak/>
              <w:t>Line Man</w:t>
            </w:r>
            <w:r w:rsidR="00B83CB2" w:rsidRPr="00BA215A">
              <w:rPr>
                <w:rFonts w:cstheme="minorHAnsi"/>
                <w:b/>
                <w:szCs w:val="22"/>
              </w:rPr>
              <w:t>a</w:t>
            </w:r>
            <w:r w:rsidRPr="00BA215A">
              <w:rPr>
                <w:rFonts w:cstheme="minorHAnsi"/>
                <w:b/>
                <w:szCs w:val="22"/>
              </w:rPr>
              <w:t>ger Comments</w:t>
            </w:r>
          </w:p>
        </w:tc>
      </w:tr>
    </w:tbl>
    <w:p w14:paraId="227119F2" w14:textId="77777777" w:rsidR="00CC62F8" w:rsidRPr="00BA215A" w:rsidRDefault="00CC62F8" w:rsidP="00CC62F8">
      <w:pPr>
        <w:rPr>
          <w:rFonts w:cstheme="minorHAnsi"/>
          <w:szCs w:val="22"/>
        </w:rPr>
      </w:pPr>
    </w:p>
    <w:p w14:paraId="67FD245D" w14:textId="77777777" w:rsidR="00CC62F8" w:rsidRPr="00BA215A" w:rsidRDefault="00CC62F8" w:rsidP="00CC62F8">
      <w:pPr>
        <w:rPr>
          <w:rFonts w:cstheme="minorHAnsi"/>
          <w:b/>
          <w:szCs w:val="22"/>
        </w:rPr>
      </w:pPr>
      <w:r w:rsidRPr="00BA215A">
        <w:rPr>
          <w:rFonts w:cstheme="minorHAnsi"/>
          <w:b/>
          <w:szCs w:val="22"/>
        </w:rPr>
        <w:t>Leadership and Teamworking</w:t>
      </w:r>
    </w:p>
    <w:p w14:paraId="7569009D" w14:textId="77777777" w:rsidR="00CC62F8" w:rsidRPr="00BA215A" w:rsidRDefault="00CC62F8" w:rsidP="00CC62F8">
      <w:pPr>
        <w:rPr>
          <w:rFonts w:cstheme="minorHAnsi"/>
          <w:szCs w:val="22"/>
        </w:rPr>
      </w:pPr>
      <w:r w:rsidRPr="00BA215A">
        <w:rPr>
          <w:rFonts w:cstheme="minorHAnsi"/>
          <w:szCs w:val="22"/>
        </w:rPr>
        <w:t xml:space="preserve">Please describe the job holder’s leadership or teamworking responsibilities.  This includes roles where there is no formal requirement to manage </w:t>
      </w:r>
      <w:proofErr w:type="gramStart"/>
      <w:r w:rsidRPr="00BA215A">
        <w:rPr>
          <w:rFonts w:cstheme="minorHAnsi"/>
          <w:szCs w:val="22"/>
        </w:rPr>
        <w:t>others</w:t>
      </w:r>
      <w:proofErr w:type="gramEnd"/>
      <w:r w:rsidRPr="00BA215A">
        <w:rPr>
          <w:rFonts w:cstheme="minorHAnsi"/>
          <w:szCs w:val="22"/>
        </w:rPr>
        <w:t xml:space="preserve"> but the job holder is required to provide direction, encourage others or motivate and be a positive role model.</w:t>
      </w:r>
    </w:p>
    <w:tbl>
      <w:tblPr>
        <w:tblStyle w:val="TableGrid"/>
        <w:tblW w:w="9634" w:type="dxa"/>
        <w:tblLook w:val="04A0" w:firstRow="1" w:lastRow="0" w:firstColumn="1" w:lastColumn="0" w:noHBand="0" w:noVBand="1"/>
      </w:tblPr>
      <w:tblGrid>
        <w:gridCol w:w="9634"/>
      </w:tblGrid>
      <w:tr w:rsidR="00CC62F8" w:rsidRPr="00BA215A" w14:paraId="159CDA84" w14:textId="77777777" w:rsidTr="00C413B8">
        <w:trPr>
          <w:trHeight w:val="1497"/>
        </w:trPr>
        <w:tc>
          <w:tcPr>
            <w:tcW w:w="9634" w:type="dxa"/>
          </w:tcPr>
          <w:p w14:paraId="58497867" w14:textId="77777777" w:rsidR="00CC62F8" w:rsidRPr="00BA215A" w:rsidRDefault="00CC62F8" w:rsidP="00610622">
            <w:pPr>
              <w:rPr>
                <w:rFonts w:cstheme="minorHAnsi"/>
                <w:b/>
                <w:szCs w:val="22"/>
              </w:rPr>
            </w:pPr>
            <w:r w:rsidRPr="00BA215A">
              <w:rPr>
                <w:rFonts w:cstheme="minorHAnsi"/>
                <w:b/>
                <w:szCs w:val="22"/>
              </w:rPr>
              <w:t>Job Holder Comments</w:t>
            </w:r>
          </w:p>
        </w:tc>
      </w:tr>
      <w:tr w:rsidR="00CC62F8" w:rsidRPr="00BA215A" w14:paraId="35CBE989" w14:textId="77777777" w:rsidTr="00C413B8">
        <w:trPr>
          <w:trHeight w:val="1497"/>
        </w:trPr>
        <w:tc>
          <w:tcPr>
            <w:tcW w:w="9634" w:type="dxa"/>
          </w:tcPr>
          <w:p w14:paraId="3D77BE4A" w14:textId="443D138A" w:rsidR="00CC62F8" w:rsidRPr="00BA215A" w:rsidRDefault="00CC62F8" w:rsidP="00610622">
            <w:pPr>
              <w:rPr>
                <w:rFonts w:cstheme="minorHAnsi"/>
                <w:b/>
                <w:szCs w:val="22"/>
              </w:rPr>
            </w:pPr>
            <w:r w:rsidRPr="00BA215A">
              <w:rPr>
                <w:rFonts w:cstheme="minorHAnsi"/>
                <w:b/>
                <w:szCs w:val="22"/>
              </w:rPr>
              <w:t>Line Man</w:t>
            </w:r>
            <w:r w:rsidR="00B83CB2" w:rsidRPr="00BA215A">
              <w:rPr>
                <w:rFonts w:cstheme="minorHAnsi"/>
                <w:b/>
                <w:szCs w:val="22"/>
              </w:rPr>
              <w:t>a</w:t>
            </w:r>
            <w:r w:rsidRPr="00BA215A">
              <w:rPr>
                <w:rFonts w:cstheme="minorHAnsi"/>
                <w:b/>
                <w:szCs w:val="22"/>
              </w:rPr>
              <w:t>ger Comments</w:t>
            </w:r>
          </w:p>
        </w:tc>
      </w:tr>
    </w:tbl>
    <w:p w14:paraId="1D8596B4" w14:textId="77777777" w:rsidR="00C413B8" w:rsidRPr="00BA215A" w:rsidRDefault="00C413B8" w:rsidP="00CC62F8">
      <w:pPr>
        <w:rPr>
          <w:rFonts w:cstheme="minorHAnsi"/>
          <w:b/>
          <w:szCs w:val="22"/>
        </w:rPr>
      </w:pPr>
    </w:p>
    <w:p w14:paraId="36DED17E" w14:textId="77777777" w:rsidR="00CC62F8" w:rsidRPr="00BA215A" w:rsidRDefault="00CC62F8" w:rsidP="00CC62F8">
      <w:pPr>
        <w:rPr>
          <w:rFonts w:cstheme="minorHAnsi"/>
          <w:b/>
          <w:szCs w:val="22"/>
        </w:rPr>
      </w:pPr>
      <w:r w:rsidRPr="00BA215A">
        <w:rPr>
          <w:rFonts w:cstheme="minorHAnsi"/>
          <w:b/>
          <w:szCs w:val="22"/>
        </w:rPr>
        <w:t>Management</w:t>
      </w:r>
    </w:p>
    <w:p w14:paraId="1D17938F" w14:textId="77777777" w:rsidR="00CC62F8" w:rsidRPr="00BA215A" w:rsidRDefault="00CC62F8" w:rsidP="00C413B8">
      <w:pPr>
        <w:jc w:val="both"/>
        <w:rPr>
          <w:rFonts w:cstheme="minorHAnsi"/>
          <w:szCs w:val="22"/>
        </w:rPr>
      </w:pPr>
      <w:r w:rsidRPr="00BA215A">
        <w:rPr>
          <w:rFonts w:cstheme="minorHAnsi"/>
          <w:szCs w:val="22"/>
        </w:rPr>
        <w:t>Please describe the job holder’s formal management responsibility.  Include the number of direct reports and sections managed and the responsibility the job holder has for implementation of HR policy and/or practice.</w:t>
      </w:r>
    </w:p>
    <w:p w14:paraId="2C84A50D" w14:textId="77777777" w:rsidR="00CC62F8" w:rsidRPr="00BA215A" w:rsidRDefault="00CC62F8" w:rsidP="00CC62F8">
      <w:pPr>
        <w:rPr>
          <w:rFonts w:cstheme="minorHAnsi"/>
          <w:szCs w:val="22"/>
        </w:rPr>
      </w:pPr>
      <w:r w:rsidRPr="00BA215A">
        <w:rPr>
          <w:rFonts w:cstheme="minorHAnsi"/>
          <w:szCs w:val="22"/>
        </w:rPr>
        <w:t xml:space="preserve">  </w:t>
      </w:r>
    </w:p>
    <w:tbl>
      <w:tblPr>
        <w:tblStyle w:val="TableGrid"/>
        <w:tblW w:w="9634" w:type="dxa"/>
        <w:tblLook w:val="04A0" w:firstRow="1" w:lastRow="0" w:firstColumn="1" w:lastColumn="0" w:noHBand="0" w:noVBand="1"/>
      </w:tblPr>
      <w:tblGrid>
        <w:gridCol w:w="9634"/>
      </w:tblGrid>
      <w:tr w:rsidR="00CC62F8" w:rsidRPr="00BA215A" w14:paraId="1A0125B1" w14:textId="77777777" w:rsidTr="00C413B8">
        <w:trPr>
          <w:trHeight w:val="1497"/>
        </w:trPr>
        <w:tc>
          <w:tcPr>
            <w:tcW w:w="9634" w:type="dxa"/>
          </w:tcPr>
          <w:p w14:paraId="77BC9DDD" w14:textId="77777777" w:rsidR="00CC62F8" w:rsidRPr="00BA215A" w:rsidRDefault="00CC62F8" w:rsidP="00610622">
            <w:pPr>
              <w:rPr>
                <w:rFonts w:cstheme="minorHAnsi"/>
                <w:b/>
                <w:szCs w:val="22"/>
              </w:rPr>
            </w:pPr>
            <w:r w:rsidRPr="00BA215A">
              <w:rPr>
                <w:rFonts w:cstheme="minorHAnsi"/>
                <w:b/>
                <w:szCs w:val="22"/>
              </w:rPr>
              <w:t>Job Holder Comments</w:t>
            </w:r>
          </w:p>
        </w:tc>
      </w:tr>
      <w:tr w:rsidR="00CC62F8" w:rsidRPr="00BA215A" w14:paraId="2B8FC984" w14:textId="77777777" w:rsidTr="00C413B8">
        <w:trPr>
          <w:trHeight w:val="1497"/>
        </w:trPr>
        <w:tc>
          <w:tcPr>
            <w:tcW w:w="9634" w:type="dxa"/>
          </w:tcPr>
          <w:p w14:paraId="390FBB43" w14:textId="76237796" w:rsidR="00CC62F8" w:rsidRPr="00BA215A" w:rsidRDefault="00CC62F8" w:rsidP="00610622">
            <w:pPr>
              <w:rPr>
                <w:rFonts w:cstheme="minorHAnsi"/>
                <w:b/>
                <w:szCs w:val="22"/>
              </w:rPr>
            </w:pPr>
            <w:r w:rsidRPr="00BA215A">
              <w:rPr>
                <w:rFonts w:cstheme="minorHAnsi"/>
                <w:b/>
                <w:szCs w:val="22"/>
              </w:rPr>
              <w:t>Line Man</w:t>
            </w:r>
            <w:r w:rsidR="00B83CB2" w:rsidRPr="00BA215A">
              <w:rPr>
                <w:rFonts w:cstheme="minorHAnsi"/>
                <w:b/>
                <w:szCs w:val="22"/>
              </w:rPr>
              <w:t>a</w:t>
            </w:r>
            <w:r w:rsidRPr="00BA215A">
              <w:rPr>
                <w:rFonts w:cstheme="minorHAnsi"/>
                <w:b/>
                <w:szCs w:val="22"/>
              </w:rPr>
              <w:t>ger Comments</w:t>
            </w:r>
          </w:p>
        </w:tc>
      </w:tr>
    </w:tbl>
    <w:p w14:paraId="46328E11" w14:textId="77777777" w:rsidR="00CC62F8" w:rsidRPr="00BA215A" w:rsidRDefault="00CC62F8" w:rsidP="00CC62F8">
      <w:pPr>
        <w:rPr>
          <w:rFonts w:cstheme="minorHAnsi"/>
          <w:szCs w:val="22"/>
        </w:rPr>
      </w:pPr>
    </w:p>
    <w:p w14:paraId="1C80F619" w14:textId="77777777" w:rsidR="00CC62F8" w:rsidRPr="00BA215A" w:rsidRDefault="00CC62F8" w:rsidP="00CC62F8">
      <w:pPr>
        <w:rPr>
          <w:rFonts w:cstheme="minorHAnsi"/>
          <w:b/>
          <w:szCs w:val="22"/>
        </w:rPr>
      </w:pPr>
      <w:r w:rsidRPr="00BA215A">
        <w:rPr>
          <w:rFonts w:cstheme="minorHAnsi"/>
          <w:b/>
          <w:szCs w:val="22"/>
        </w:rPr>
        <w:t xml:space="preserve">10.   Impact </w:t>
      </w:r>
    </w:p>
    <w:p w14:paraId="1A6DE158" w14:textId="77777777" w:rsidR="00CC62F8" w:rsidRPr="00BA215A" w:rsidRDefault="00CC62F8" w:rsidP="00C413B8">
      <w:pPr>
        <w:jc w:val="both"/>
        <w:rPr>
          <w:rFonts w:cstheme="minorHAnsi"/>
          <w:szCs w:val="22"/>
        </w:rPr>
      </w:pPr>
      <w:r w:rsidRPr="00BA215A">
        <w:rPr>
          <w:rFonts w:cstheme="minorHAnsi"/>
          <w:szCs w:val="22"/>
        </w:rPr>
        <w:t>Please describe the impact of the activities undertaken by the job holder on CES core business activities e.g. income generation, security, health and safety, key objectives, partnership working etc.</w:t>
      </w:r>
    </w:p>
    <w:tbl>
      <w:tblPr>
        <w:tblStyle w:val="TableGrid"/>
        <w:tblW w:w="9634" w:type="dxa"/>
        <w:tblLook w:val="04A0" w:firstRow="1" w:lastRow="0" w:firstColumn="1" w:lastColumn="0" w:noHBand="0" w:noVBand="1"/>
      </w:tblPr>
      <w:tblGrid>
        <w:gridCol w:w="9634"/>
      </w:tblGrid>
      <w:tr w:rsidR="00CC62F8" w:rsidRPr="00BA215A" w14:paraId="0C5487AA" w14:textId="77777777" w:rsidTr="00C413B8">
        <w:trPr>
          <w:trHeight w:val="1497"/>
        </w:trPr>
        <w:tc>
          <w:tcPr>
            <w:tcW w:w="9634" w:type="dxa"/>
          </w:tcPr>
          <w:p w14:paraId="046AB2A8" w14:textId="77777777" w:rsidR="00CC62F8" w:rsidRPr="00BA215A" w:rsidRDefault="00CC62F8" w:rsidP="00610622">
            <w:pPr>
              <w:rPr>
                <w:rFonts w:cstheme="minorHAnsi"/>
                <w:b/>
                <w:szCs w:val="22"/>
              </w:rPr>
            </w:pPr>
            <w:r w:rsidRPr="00BA215A">
              <w:rPr>
                <w:rFonts w:cstheme="minorHAnsi"/>
                <w:b/>
                <w:szCs w:val="22"/>
              </w:rPr>
              <w:lastRenderedPageBreak/>
              <w:t>Job Holder Comments</w:t>
            </w:r>
          </w:p>
        </w:tc>
      </w:tr>
      <w:tr w:rsidR="00CC62F8" w:rsidRPr="00BA215A" w14:paraId="71018F19" w14:textId="77777777" w:rsidTr="00C413B8">
        <w:trPr>
          <w:trHeight w:val="1497"/>
        </w:trPr>
        <w:tc>
          <w:tcPr>
            <w:tcW w:w="9634" w:type="dxa"/>
          </w:tcPr>
          <w:p w14:paraId="21E533D1" w14:textId="49AFA942" w:rsidR="00CC62F8" w:rsidRPr="00BA215A" w:rsidRDefault="00CC62F8" w:rsidP="00610622">
            <w:pPr>
              <w:rPr>
                <w:rFonts w:cstheme="minorHAnsi"/>
                <w:b/>
                <w:szCs w:val="22"/>
              </w:rPr>
            </w:pPr>
            <w:r w:rsidRPr="00BA215A">
              <w:rPr>
                <w:rFonts w:cstheme="minorHAnsi"/>
                <w:b/>
                <w:szCs w:val="22"/>
              </w:rPr>
              <w:t>Line Man</w:t>
            </w:r>
            <w:r w:rsidR="00B83CB2" w:rsidRPr="00BA215A">
              <w:rPr>
                <w:rFonts w:cstheme="minorHAnsi"/>
                <w:b/>
                <w:szCs w:val="22"/>
              </w:rPr>
              <w:t>a</w:t>
            </w:r>
            <w:r w:rsidRPr="00BA215A">
              <w:rPr>
                <w:rFonts w:cstheme="minorHAnsi"/>
                <w:b/>
                <w:szCs w:val="22"/>
              </w:rPr>
              <w:t>ger Comments</w:t>
            </w:r>
          </w:p>
        </w:tc>
      </w:tr>
    </w:tbl>
    <w:p w14:paraId="07C578F9" w14:textId="77777777" w:rsidR="00CC62F8" w:rsidRPr="00BA215A" w:rsidRDefault="00CC62F8" w:rsidP="00CC62F8">
      <w:pPr>
        <w:rPr>
          <w:rFonts w:cstheme="minorHAnsi"/>
          <w:szCs w:val="22"/>
        </w:rPr>
      </w:pPr>
    </w:p>
    <w:p w14:paraId="3DBEABD1" w14:textId="77777777" w:rsidR="00CC62F8" w:rsidRPr="00BA215A" w:rsidRDefault="00CC62F8" w:rsidP="00CC62F8">
      <w:pPr>
        <w:rPr>
          <w:rFonts w:cstheme="minorHAnsi"/>
          <w:b/>
          <w:szCs w:val="22"/>
        </w:rPr>
      </w:pPr>
      <w:r w:rsidRPr="00BA215A">
        <w:rPr>
          <w:rFonts w:cstheme="minorHAnsi"/>
          <w:b/>
          <w:szCs w:val="22"/>
        </w:rPr>
        <w:t xml:space="preserve">11.   Physical Demands </w:t>
      </w:r>
    </w:p>
    <w:p w14:paraId="56D25614" w14:textId="77777777" w:rsidR="00CC62F8" w:rsidRPr="00BA215A" w:rsidRDefault="00CC62F8" w:rsidP="00C413B8">
      <w:pPr>
        <w:jc w:val="both"/>
        <w:rPr>
          <w:rFonts w:cstheme="minorHAnsi"/>
          <w:szCs w:val="22"/>
        </w:rPr>
      </w:pPr>
      <w:r w:rsidRPr="00BA215A">
        <w:rPr>
          <w:rFonts w:cstheme="minorHAnsi"/>
          <w:szCs w:val="22"/>
        </w:rPr>
        <w:t xml:space="preserve">Please describe the physical demands associated with the job and what percentage of time those demands are required </w:t>
      </w:r>
      <w:proofErr w:type="gramStart"/>
      <w:r w:rsidRPr="00BA215A">
        <w:rPr>
          <w:rFonts w:cstheme="minorHAnsi"/>
          <w:szCs w:val="22"/>
        </w:rPr>
        <w:t>e.g.</w:t>
      </w:r>
      <w:proofErr w:type="gramEnd"/>
      <w:r w:rsidRPr="00BA215A">
        <w:rPr>
          <w:rFonts w:cstheme="minorHAnsi"/>
          <w:szCs w:val="22"/>
        </w:rPr>
        <w:t xml:space="preserve"> working in a seated position, using basic keyboard skills, lifting/moving heavy equipment/tools, close scrutiny of documents or maps.</w:t>
      </w:r>
    </w:p>
    <w:tbl>
      <w:tblPr>
        <w:tblStyle w:val="TableGrid"/>
        <w:tblW w:w="9634" w:type="dxa"/>
        <w:tblLook w:val="04A0" w:firstRow="1" w:lastRow="0" w:firstColumn="1" w:lastColumn="0" w:noHBand="0" w:noVBand="1"/>
      </w:tblPr>
      <w:tblGrid>
        <w:gridCol w:w="9634"/>
      </w:tblGrid>
      <w:tr w:rsidR="00CC62F8" w:rsidRPr="00BA215A" w14:paraId="69E86A41" w14:textId="77777777" w:rsidTr="00C413B8">
        <w:trPr>
          <w:trHeight w:val="1497"/>
        </w:trPr>
        <w:tc>
          <w:tcPr>
            <w:tcW w:w="9634" w:type="dxa"/>
          </w:tcPr>
          <w:p w14:paraId="5E3D1F58" w14:textId="77777777" w:rsidR="00CC62F8" w:rsidRPr="00BA215A" w:rsidRDefault="00CC62F8" w:rsidP="00610622">
            <w:pPr>
              <w:rPr>
                <w:rFonts w:cstheme="minorHAnsi"/>
                <w:b/>
                <w:szCs w:val="22"/>
              </w:rPr>
            </w:pPr>
            <w:r w:rsidRPr="00BA215A">
              <w:rPr>
                <w:rFonts w:cstheme="minorHAnsi"/>
                <w:b/>
                <w:szCs w:val="22"/>
              </w:rPr>
              <w:t>Job Holder Comments</w:t>
            </w:r>
          </w:p>
        </w:tc>
      </w:tr>
      <w:tr w:rsidR="00CC62F8" w:rsidRPr="00BA215A" w14:paraId="21773D6F" w14:textId="77777777" w:rsidTr="00C413B8">
        <w:trPr>
          <w:trHeight w:val="1497"/>
        </w:trPr>
        <w:tc>
          <w:tcPr>
            <w:tcW w:w="9634" w:type="dxa"/>
          </w:tcPr>
          <w:p w14:paraId="1441200D" w14:textId="72FD14E0" w:rsidR="00CC62F8" w:rsidRPr="00BA215A" w:rsidRDefault="00CC62F8" w:rsidP="00610622">
            <w:pPr>
              <w:rPr>
                <w:rFonts w:cstheme="minorHAnsi"/>
                <w:b/>
                <w:szCs w:val="22"/>
              </w:rPr>
            </w:pPr>
            <w:r w:rsidRPr="00BA215A">
              <w:rPr>
                <w:rFonts w:cstheme="minorHAnsi"/>
                <w:b/>
                <w:szCs w:val="22"/>
              </w:rPr>
              <w:t>Line Man</w:t>
            </w:r>
            <w:r w:rsidR="00B83CB2" w:rsidRPr="00BA215A">
              <w:rPr>
                <w:rFonts w:cstheme="minorHAnsi"/>
                <w:b/>
                <w:szCs w:val="22"/>
              </w:rPr>
              <w:t>a</w:t>
            </w:r>
            <w:r w:rsidRPr="00BA215A">
              <w:rPr>
                <w:rFonts w:cstheme="minorHAnsi"/>
                <w:b/>
                <w:szCs w:val="22"/>
              </w:rPr>
              <w:t>ger Comments</w:t>
            </w:r>
          </w:p>
        </w:tc>
      </w:tr>
    </w:tbl>
    <w:p w14:paraId="767C9354" w14:textId="77777777" w:rsidR="00CC62F8" w:rsidRPr="00BA215A" w:rsidRDefault="00CC62F8" w:rsidP="00CC62F8">
      <w:pPr>
        <w:rPr>
          <w:rFonts w:cstheme="minorHAnsi"/>
          <w:szCs w:val="22"/>
        </w:rPr>
      </w:pPr>
    </w:p>
    <w:p w14:paraId="242CECB6" w14:textId="77777777" w:rsidR="00CC62F8" w:rsidRPr="00BA215A" w:rsidRDefault="00CC62F8" w:rsidP="00CC62F8">
      <w:pPr>
        <w:rPr>
          <w:rFonts w:cstheme="minorHAnsi"/>
          <w:b/>
          <w:szCs w:val="22"/>
        </w:rPr>
      </w:pPr>
      <w:r w:rsidRPr="00BA215A">
        <w:rPr>
          <w:rFonts w:cstheme="minorHAnsi"/>
          <w:b/>
          <w:szCs w:val="22"/>
        </w:rPr>
        <w:t>12.   Working Environment</w:t>
      </w:r>
    </w:p>
    <w:p w14:paraId="6A81CADF" w14:textId="629BAB12" w:rsidR="00CC62F8" w:rsidRPr="00BA215A" w:rsidRDefault="00CC62F8" w:rsidP="00C413B8">
      <w:pPr>
        <w:jc w:val="both"/>
        <w:rPr>
          <w:rFonts w:cstheme="minorHAnsi"/>
          <w:szCs w:val="22"/>
        </w:rPr>
      </w:pPr>
      <w:r w:rsidRPr="00BA215A">
        <w:rPr>
          <w:rFonts w:cstheme="minorHAnsi"/>
          <w:szCs w:val="22"/>
        </w:rPr>
        <w:t xml:space="preserve">Please describe the working environment in which the job holder will be required to operate e.g. office environment, workshop, open woodland/fields with access to shelter in vehicle etc. If more than one operational </w:t>
      </w:r>
      <w:r w:rsidR="00D3277B" w:rsidRPr="00BA215A">
        <w:rPr>
          <w:rFonts w:cstheme="minorHAnsi"/>
          <w:szCs w:val="22"/>
        </w:rPr>
        <w:t>environment,</w:t>
      </w:r>
      <w:r w:rsidRPr="00BA215A">
        <w:rPr>
          <w:rFonts w:cstheme="minorHAnsi"/>
          <w:szCs w:val="22"/>
        </w:rPr>
        <w:t xml:space="preserve"> please give percentage of time spent in each environment.</w:t>
      </w:r>
    </w:p>
    <w:tbl>
      <w:tblPr>
        <w:tblStyle w:val="TableGrid"/>
        <w:tblW w:w="9634" w:type="dxa"/>
        <w:tblLook w:val="04A0" w:firstRow="1" w:lastRow="0" w:firstColumn="1" w:lastColumn="0" w:noHBand="0" w:noVBand="1"/>
      </w:tblPr>
      <w:tblGrid>
        <w:gridCol w:w="9634"/>
      </w:tblGrid>
      <w:tr w:rsidR="00CC62F8" w:rsidRPr="00BA215A" w14:paraId="0342D22C" w14:textId="77777777" w:rsidTr="00C413B8">
        <w:trPr>
          <w:trHeight w:val="1497"/>
        </w:trPr>
        <w:tc>
          <w:tcPr>
            <w:tcW w:w="9634" w:type="dxa"/>
          </w:tcPr>
          <w:p w14:paraId="1050B52A" w14:textId="77777777" w:rsidR="00CC62F8" w:rsidRPr="00BA215A" w:rsidRDefault="00CC62F8" w:rsidP="00610622">
            <w:pPr>
              <w:rPr>
                <w:rFonts w:cstheme="minorHAnsi"/>
                <w:b/>
                <w:szCs w:val="22"/>
              </w:rPr>
            </w:pPr>
            <w:r w:rsidRPr="00BA215A">
              <w:rPr>
                <w:rFonts w:cstheme="minorHAnsi"/>
                <w:b/>
                <w:szCs w:val="22"/>
              </w:rPr>
              <w:t>Job Holder Comments</w:t>
            </w:r>
          </w:p>
        </w:tc>
      </w:tr>
      <w:tr w:rsidR="00CC62F8" w:rsidRPr="00BA215A" w14:paraId="5DB8A496" w14:textId="77777777" w:rsidTr="00C413B8">
        <w:trPr>
          <w:trHeight w:val="1497"/>
        </w:trPr>
        <w:tc>
          <w:tcPr>
            <w:tcW w:w="9634" w:type="dxa"/>
          </w:tcPr>
          <w:p w14:paraId="35858128" w14:textId="4921B7D7" w:rsidR="00CC62F8" w:rsidRPr="00BA215A" w:rsidRDefault="00CC62F8" w:rsidP="00610622">
            <w:pPr>
              <w:rPr>
                <w:rFonts w:cstheme="minorHAnsi"/>
                <w:b/>
                <w:szCs w:val="22"/>
              </w:rPr>
            </w:pPr>
            <w:r w:rsidRPr="00BA215A">
              <w:rPr>
                <w:rFonts w:cstheme="minorHAnsi"/>
                <w:b/>
                <w:szCs w:val="22"/>
              </w:rPr>
              <w:t>Line Man</w:t>
            </w:r>
            <w:r w:rsidR="00B83CB2" w:rsidRPr="00BA215A">
              <w:rPr>
                <w:rFonts w:cstheme="minorHAnsi"/>
                <w:b/>
                <w:szCs w:val="22"/>
              </w:rPr>
              <w:t>a</w:t>
            </w:r>
            <w:r w:rsidRPr="00BA215A">
              <w:rPr>
                <w:rFonts w:cstheme="minorHAnsi"/>
                <w:b/>
                <w:szCs w:val="22"/>
              </w:rPr>
              <w:t>ger Comments</w:t>
            </w:r>
          </w:p>
        </w:tc>
      </w:tr>
    </w:tbl>
    <w:p w14:paraId="0F8F0329" w14:textId="393AF872" w:rsidR="00CC62F8" w:rsidRDefault="00CC62F8" w:rsidP="00CC62F8">
      <w:pPr>
        <w:rPr>
          <w:rFonts w:cstheme="minorHAnsi"/>
          <w:b/>
          <w:szCs w:val="22"/>
        </w:rPr>
      </w:pPr>
    </w:p>
    <w:p w14:paraId="265A0D66" w14:textId="77777777" w:rsidR="00BA215A" w:rsidRPr="00BA215A" w:rsidRDefault="00BA215A" w:rsidP="00CC62F8">
      <w:pPr>
        <w:rPr>
          <w:rFonts w:cstheme="minorHAnsi"/>
          <w:b/>
          <w:szCs w:val="22"/>
        </w:rPr>
      </w:pPr>
    </w:p>
    <w:p w14:paraId="7C78E840" w14:textId="77777777" w:rsidR="00CC62F8" w:rsidRPr="00BA215A" w:rsidRDefault="00CC62F8" w:rsidP="00CC62F8">
      <w:pPr>
        <w:rPr>
          <w:rFonts w:cstheme="minorHAnsi"/>
          <w:b/>
          <w:szCs w:val="22"/>
        </w:rPr>
      </w:pPr>
    </w:p>
    <w:p w14:paraId="74D6FA66" w14:textId="2FB2D68B" w:rsidR="00C25D1A" w:rsidRPr="00BA215A" w:rsidRDefault="00CC62F8" w:rsidP="00CC62F8">
      <w:pPr>
        <w:rPr>
          <w:rFonts w:cstheme="minorHAnsi"/>
          <w:b/>
          <w:szCs w:val="22"/>
        </w:rPr>
      </w:pPr>
      <w:r w:rsidRPr="00BA215A">
        <w:rPr>
          <w:rFonts w:cstheme="minorHAnsi"/>
          <w:b/>
          <w:szCs w:val="22"/>
        </w:rPr>
        <w:lastRenderedPageBreak/>
        <w:t xml:space="preserve">Job Holder </w:t>
      </w:r>
      <w:r w:rsidR="00C25D1A" w:rsidRPr="00BA215A">
        <w:rPr>
          <w:rFonts w:cstheme="minorHAnsi"/>
          <w:b/>
          <w:szCs w:val="22"/>
        </w:rPr>
        <w:t>s</w:t>
      </w:r>
      <w:r w:rsidRPr="00BA215A">
        <w:rPr>
          <w:rFonts w:cstheme="minorHAnsi"/>
          <w:b/>
          <w:szCs w:val="22"/>
        </w:rPr>
        <w:t>ignature</w:t>
      </w:r>
      <w:r w:rsidR="00C25D1A" w:rsidRPr="00BA215A">
        <w:rPr>
          <w:rFonts w:cstheme="minorHAnsi"/>
          <w:b/>
          <w:szCs w:val="22"/>
        </w:rPr>
        <w:t>……………………………</w:t>
      </w:r>
    </w:p>
    <w:p w14:paraId="2192589E" w14:textId="77777777" w:rsidR="00C25D1A" w:rsidRPr="00BA215A" w:rsidRDefault="00C25D1A" w:rsidP="00CC62F8">
      <w:pPr>
        <w:rPr>
          <w:rFonts w:cstheme="minorHAnsi"/>
          <w:b/>
          <w:szCs w:val="22"/>
        </w:rPr>
      </w:pPr>
    </w:p>
    <w:p w14:paraId="4572CD78" w14:textId="065E6AF0" w:rsidR="00CC62F8" w:rsidRPr="00BA215A" w:rsidRDefault="00CC62F8" w:rsidP="00CC62F8">
      <w:pPr>
        <w:rPr>
          <w:rFonts w:cstheme="minorHAnsi"/>
          <w:b/>
          <w:szCs w:val="22"/>
        </w:rPr>
      </w:pPr>
      <w:r w:rsidRPr="00BA215A">
        <w:rPr>
          <w:rFonts w:cstheme="minorHAnsi"/>
          <w:b/>
          <w:szCs w:val="22"/>
        </w:rPr>
        <w:t>Date……………</w:t>
      </w:r>
    </w:p>
    <w:p w14:paraId="604155ED" w14:textId="77777777" w:rsidR="00CC62F8" w:rsidRPr="00BA215A" w:rsidRDefault="00CC62F8" w:rsidP="00CC62F8">
      <w:pPr>
        <w:rPr>
          <w:rFonts w:cstheme="minorHAnsi"/>
          <w:b/>
          <w:szCs w:val="22"/>
        </w:rPr>
      </w:pPr>
    </w:p>
    <w:p w14:paraId="076A6131" w14:textId="4C45E12B" w:rsidR="00C25D1A" w:rsidRPr="00BA215A" w:rsidRDefault="00C25D1A" w:rsidP="00C25D1A">
      <w:pPr>
        <w:rPr>
          <w:rFonts w:cstheme="minorHAnsi"/>
          <w:b/>
          <w:szCs w:val="22"/>
        </w:rPr>
      </w:pPr>
      <w:r w:rsidRPr="00BA215A">
        <w:rPr>
          <w:rFonts w:cstheme="minorHAnsi"/>
          <w:b/>
          <w:szCs w:val="22"/>
        </w:rPr>
        <w:t>Line Manager signature…………………………</w:t>
      </w:r>
    </w:p>
    <w:p w14:paraId="171F5BC3" w14:textId="77777777" w:rsidR="00C25D1A" w:rsidRPr="00BA215A" w:rsidRDefault="00C25D1A" w:rsidP="00C25D1A">
      <w:pPr>
        <w:rPr>
          <w:rFonts w:cstheme="minorHAnsi"/>
          <w:b/>
          <w:szCs w:val="22"/>
        </w:rPr>
      </w:pPr>
    </w:p>
    <w:p w14:paraId="290FFBD8" w14:textId="77777777" w:rsidR="00C25D1A" w:rsidRPr="00BA215A" w:rsidRDefault="00C25D1A" w:rsidP="00C25D1A">
      <w:pPr>
        <w:rPr>
          <w:rFonts w:cstheme="minorHAnsi"/>
          <w:b/>
          <w:szCs w:val="22"/>
        </w:rPr>
      </w:pPr>
      <w:r w:rsidRPr="00BA215A">
        <w:rPr>
          <w:rFonts w:cstheme="minorHAnsi"/>
          <w:b/>
          <w:szCs w:val="22"/>
        </w:rPr>
        <w:t>Date……………</w:t>
      </w:r>
    </w:p>
    <w:p w14:paraId="63557217" w14:textId="77777777" w:rsidR="00CC62F8" w:rsidRPr="00BA215A" w:rsidRDefault="00CC62F8" w:rsidP="00CC62F8">
      <w:pPr>
        <w:rPr>
          <w:rFonts w:cstheme="minorHAnsi"/>
          <w:b/>
          <w:szCs w:val="22"/>
        </w:rPr>
      </w:pPr>
    </w:p>
    <w:p w14:paraId="5BD15444" w14:textId="77777777" w:rsidR="00CC62F8" w:rsidRPr="00BA215A" w:rsidRDefault="00CC62F8" w:rsidP="00CC62F8">
      <w:pPr>
        <w:rPr>
          <w:rFonts w:cstheme="minorHAnsi"/>
          <w:szCs w:val="22"/>
        </w:rPr>
      </w:pPr>
    </w:p>
    <w:p w14:paraId="2234B13E" w14:textId="6B648FEE" w:rsidR="00A86980" w:rsidRDefault="00A86980" w:rsidP="00CC62F8">
      <w:pPr>
        <w:ind w:firstLine="4536"/>
        <w:rPr>
          <w:rFonts w:cstheme="minorHAnsi"/>
          <w:szCs w:val="22"/>
        </w:rPr>
      </w:pPr>
    </w:p>
    <w:p w14:paraId="0BF29114" w14:textId="73B46A3A" w:rsidR="00642A79" w:rsidRDefault="00642A79" w:rsidP="00CC62F8">
      <w:pPr>
        <w:ind w:firstLine="4536"/>
        <w:rPr>
          <w:rFonts w:cstheme="minorHAnsi"/>
          <w:szCs w:val="22"/>
        </w:rPr>
      </w:pPr>
    </w:p>
    <w:p w14:paraId="6B5C3B96" w14:textId="4C66E7E5" w:rsidR="00642A79" w:rsidRDefault="00642A79" w:rsidP="00CC62F8">
      <w:pPr>
        <w:ind w:firstLine="4536"/>
        <w:rPr>
          <w:rFonts w:cstheme="minorHAnsi"/>
          <w:szCs w:val="22"/>
        </w:rPr>
      </w:pPr>
    </w:p>
    <w:p w14:paraId="22DB2684" w14:textId="4C616620" w:rsidR="00642A79" w:rsidRDefault="00642A79" w:rsidP="00CC62F8">
      <w:pPr>
        <w:ind w:firstLine="4536"/>
        <w:rPr>
          <w:rFonts w:cstheme="minorHAnsi"/>
          <w:szCs w:val="22"/>
        </w:rPr>
      </w:pPr>
    </w:p>
    <w:p w14:paraId="4F97C11A" w14:textId="0BD7D65E" w:rsidR="00642A79" w:rsidRDefault="00642A79" w:rsidP="00CC62F8">
      <w:pPr>
        <w:ind w:firstLine="4536"/>
        <w:rPr>
          <w:rFonts w:cstheme="minorHAnsi"/>
          <w:szCs w:val="22"/>
        </w:rPr>
      </w:pPr>
    </w:p>
    <w:p w14:paraId="72479868" w14:textId="3FAEB9D4" w:rsidR="00642A79" w:rsidRDefault="00642A79" w:rsidP="00CC62F8">
      <w:pPr>
        <w:ind w:firstLine="4536"/>
        <w:rPr>
          <w:rFonts w:cstheme="minorHAnsi"/>
          <w:szCs w:val="22"/>
        </w:rPr>
      </w:pPr>
    </w:p>
    <w:p w14:paraId="2D1BD129" w14:textId="1F33CEE3" w:rsidR="00642A79" w:rsidRDefault="00642A79" w:rsidP="00CC62F8">
      <w:pPr>
        <w:ind w:firstLine="4536"/>
        <w:rPr>
          <w:rFonts w:cstheme="minorHAnsi"/>
          <w:szCs w:val="22"/>
        </w:rPr>
      </w:pPr>
    </w:p>
    <w:p w14:paraId="2194AEC3" w14:textId="60012F94" w:rsidR="00642A79" w:rsidRDefault="00642A79" w:rsidP="00CC62F8">
      <w:pPr>
        <w:ind w:firstLine="4536"/>
        <w:rPr>
          <w:rFonts w:cstheme="minorHAnsi"/>
          <w:szCs w:val="22"/>
        </w:rPr>
      </w:pPr>
    </w:p>
    <w:p w14:paraId="288B1835" w14:textId="7B2C821E" w:rsidR="00642A79" w:rsidRDefault="00642A79" w:rsidP="00CC62F8">
      <w:pPr>
        <w:ind w:firstLine="4536"/>
        <w:rPr>
          <w:rFonts w:cstheme="minorHAnsi"/>
          <w:szCs w:val="22"/>
        </w:rPr>
      </w:pPr>
    </w:p>
    <w:p w14:paraId="7588A312" w14:textId="15E4D237" w:rsidR="00642A79" w:rsidRDefault="00642A79" w:rsidP="00CC62F8">
      <w:pPr>
        <w:ind w:firstLine="4536"/>
        <w:rPr>
          <w:rFonts w:cstheme="minorHAnsi"/>
          <w:szCs w:val="22"/>
        </w:rPr>
      </w:pPr>
    </w:p>
    <w:p w14:paraId="06615862" w14:textId="5F885741" w:rsidR="00642A79" w:rsidRDefault="00642A79" w:rsidP="00CC62F8">
      <w:pPr>
        <w:ind w:firstLine="4536"/>
        <w:rPr>
          <w:rFonts w:cstheme="minorHAnsi"/>
          <w:szCs w:val="22"/>
        </w:rPr>
      </w:pPr>
    </w:p>
    <w:p w14:paraId="0C884689" w14:textId="6306BB27" w:rsidR="00642A79" w:rsidRDefault="00642A79" w:rsidP="00CC62F8">
      <w:pPr>
        <w:ind w:firstLine="4536"/>
        <w:rPr>
          <w:rFonts w:cstheme="minorHAnsi"/>
          <w:szCs w:val="22"/>
        </w:rPr>
      </w:pPr>
    </w:p>
    <w:p w14:paraId="1446A8A7" w14:textId="75C0CE34" w:rsidR="00642A79" w:rsidRDefault="00642A79" w:rsidP="00CC62F8">
      <w:pPr>
        <w:ind w:firstLine="4536"/>
        <w:rPr>
          <w:rFonts w:cstheme="minorHAnsi"/>
          <w:szCs w:val="22"/>
        </w:rPr>
      </w:pPr>
    </w:p>
    <w:p w14:paraId="00B3A24C" w14:textId="0665E566" w:rsidR="00642A79" w:rsidRDefault="00642A79" w:rsidP="00CC62F8">
      <w:pPr>
        <w:ind w:firstLine="4536"/>
        <w:rPr>
          <w:rFonts w:cstheme="minorHAnsi"/>
          <w:szCs w:val="22"/>
        </w:rPr>
      </w:pPr>
    </w:p>
    <w:p w14:paraId="0E1E3ED8" w14:textId="395D99B4" w:rsidR="00642A79" w:rsidRDefault="00642A79" w:rsidP="00CC62F8">
      <w:pPr>
        <w:ind w:firstLine="4536"/>
        <w:rPr>
          <w:rFonts w:cstheme="minorHAnsi"/>
          <w:szCs w:val="22"/>
        </w:rPr>
      </w:pPr>
    </w:p>
    <w:p w14:paraId="56DE4F8F" w14:textId="299F03B5" w:rsidR="00642A79" w:rsidRDefault="00642A79" w:rsidP="00CC62F8">
      <w:pPr>
        <w:ind w:firstLine="4536"/>
        <w:rPr>
          <w:rFonts w:cstheme="minorHAnsi"/>
          <w:szCs w:val="22"/>
        </w:rPr>
      </w:pPr>
    </w:p>
    <w:p w14:paraId="545DF9AA" w14:textId="343FD077" w:rsidR="00642A79" w:rsidRDefault="00642A79" w:rsidP="00CC62F8">
      <w:pPr>
        <w:ind w:firstLine="4536"/>
        <w:rPr>
          <w:rFonts w:cstheme="minorHAnsi"/>
          <w:szCs w:val="22"/>
        </w:rPr>
      </w:pPr>
    </w:p>
    <w:p w14:paraId="0F2D39AE" w14:textId="550A7085" w:rsidR="00642A79" w:rsidRDefault="00642A79" w:rsidP="00CC62F8">
      <w:pPr>
        <w:ind w:firstLine="4536"/>
        <w:rPr>
          <w:rFonts w:cstheme="minorHAnsi"/>
          <w:szCs w:val="22"/>
        </w:rPr>
      </w:pPr>
    </w:p>
    <w:p w14:paraId="0C8B93E2" w14:textId="61B4F85A" w:rsidR="00642A79" w:rsidRDefault="00642A79" w:rsidP="00CC62F8">
      <w:pPr>
        <w:ind w:firstLine="4536"/>
        <w:rPr>
          <w:rFonts w:cstheme="minorHAnsi"/>
          <w:szCs w:val="22"/>
        </w:rPr>
      </w:pPr>
    </w:p>
    <w:p w14:paraId="76A877D3" w14:textId="3809BF68" w:rsidR="00642A79" w:rsidRDefault="00642A79" w:rsidP="00CC62F8">
      <w:pPr>
        <w:ind w:firstLine="4536"/>
        <w:rPr>
          <w:rFonts w:cstheme="minorHAnsi"/>
          <w:szCs w:val="22"/>
        </w:rPr>
      </w:pPr>
    </w:p>
    <w:p w14:paraId="6900C608" w14:textId="5DBA0529" w:rsidR="00642A79" w:rsidRDefault="00642A79" w:rsidP="00CC62F8">
      <w:pPr>
        <w:ind w:firstLine="4536"/>
        <w:rPr>
          <w:rFonts w:cstheme="minorHAnsi"/>
          <w:szCs w:val="22"/>
        </w:rPr>
      </w:pPr>
    </w:p>
    <w:p w14:paraId="4464D115" w14:textId="6AB5EEA3" w:rsidR="00642A79" w:rsidRDefault="00642A79" w:rsidP="00CC62F8">
      <w:pPr>
        <w:ind w:firstLine="4536"/>
        <w:rPr>
          <w:rFonts w:cstheme="minorHAnsi"/>
          <w:szCs w:val="22"/>
        </w:rPr>
      </w:pPr>
    </w:p>
    <w:p w14:paraId="6090E583" w14:textId="31C1CDEC" w:rsidR="00642A79" w:rsidRDefault="00642A79" w:rsidP="00CC62F8">
      <w:pPr>
        <w:ind w:firstLine="4536"/>
        <w:rPr>
          <w:rFonts w:cstheme="minorHAnsi"/>
          <w:szCs w:val="22"/>
        </w:rPr>
      </w:pPr>
    </w:p>
    <w:p w14:paraId="7305AFD2" w14:textId="3C370A5E" w:rsidR="00642A79" w:rsidRDefault="00642A79" w:rsidP="00CC62F8">
      <w:pPr>
        <w:ind w:firstLine="4536"/>
        <w:rPr>
          <w:rFonts w:cstheme="minorHAnsi"/>
          <w:szCs w:val="22"/>
        </w:rPr>
      </w:pPr>
    </w:p>
    <w:p w14:paraId="26959463" w14:textId="536A6471" w:rsidR="00642A79" w:rsidRDefault="00642A79" w:rsidP="00CC62F8">
      <w:pPr>
        <w:ind w:firstLine="4536"/>
        <w:rPr>
          <w:rFonts w:cstheme="minorHAnsi"/>
          <w:szCs w:val="22"/>
        </w:rPr>
      </w:pPr>
    </w:p>
    <w:p w14:paraId="339C3205" w14:textId="0A37C409" w:rsidR="00642A79" w:rsidRDefault="00642A79" w:rsidP="00CC62F8">
      <w:pPr>
        <w:ind w:firstLine="4536"/>
        <w:rPr>
          <w:rFonts w:cstheme="minorHAnsi"/>
          <w:szCs w:val="22"/>
        </w:rPr>
      </w:pPr>
    </w:p>
    <w:p w14:paraId="4E14DEE5" w14:textId="11B7D7C7" w:rsidR="00642A79" w:rsidRDefault="00642A79" w:rsidP="00CC62F8">
      <w:pPr>
        <w:ind w:firstLine="4536"/>
        <w:rPr>
          <w:rFonts w:cstheme="minorHAnsi"/>
          <w:szCs w:val="22"/>
        </w:rPr>
      </w:pPr>
    </w:p>
    <w:sectPr w:rsidR="00642A79" w:rsidSect="004C2D7F">
      <w:headerReference w:type="even" r:id="rId12"/>
      <w:headerReference w:type="default" r:id="rId13"/>
      <w:footerReference w:type="even" r:id="rId14"/>
      <w:footerReference w:type="default" r:id="rId15"/>
      <w:headerReference w:type="first" r:id="rId16"/>
      <w:footerReference w:type="first" r:id="rId17"/>
      <w:pgSz w:w="11900" w:h="16840"/>
      <w:pgMar w:top="1134" w:right="1134"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EB829" w14:textId="77777777" w:rsidR="002A54A8" w:rsidRDefault="002A54A8" w:rsidP="00E760C3">
      <w:r>
        <w:separator/>
      </w:r>
    </w:p>
  </w:endnote>
  <w:endnote w:type="continuationSeparator" w:id="0">
    <w:p w14:paraId="088E5EB2" w14:textId="77777777" w:rsidR="002A54A8" w:rsidRDefault="002A54A8" w:rsidP="00E76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A2463" w14:textId="77777777" w:rsidR="00610622" w:rsidRDefault="00610622" w:rsidP="0002396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5B6694" w14:textId="77777777" w:rsidR="00610622" w:rsidRDefault="00610622" w:rsidP="00486F5A">
    <w:pPr>
      <w:pStyle w:val="Footer"/>
      <w:ind w:right="360"/>
    </w:pPr>
  </w:p>
  <w:p w14:paraId="6E94B0BE" w14:textId="77777777" w:rsidR="00610622" w:rsidRDefault="0061062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5FBE2" w14:textId="59F54478" w:rsidR="00610622" w:rsidRPr="00126D5A" w:rsidRDefault="00610622" w:rsidP="00126D5A">
    <w:pPr>
      <w:tabs>
        <w:tab w:val="left" w:pos="8505"/>
      </w:tabs>
      <w:rPr>
        <w:b/>
        <w:color w:val="0066B0"/>
        <w:sz w:val="20"/>
        <w:szCs w:val="20"/>
        <w14:textOutline w14:w="9525" w14:cap="rnd" w14:cmpd="sng" w14:algn="ctr">
          <w14:noFill/>
          <w14:prstDash w14:val="solid"/>
          <w14:bevel/>
        </w14:textOutline>
      </w:rPr>
    </w:pPr>
    <w:r>
      <w:rPr>
        <w:b/>
        <w:color w:val="0066B0"/>
        <w:sz w:val="20"/>
        <w:szCs w:val="20"/>
        <w14:textOutline w14:w="9525" w14:cap="rnd" w14:cmpd="sng" w14:algn="ctr">
          <w14:noFill/>
          <w14:prstDash w14:val="solid"/>
          <w14:bevel/>
        </w14:textOutline>
      </w:rPr>
      <w:t xml:space="preserve">Collaboration          -  </w:t>
    </w:r>
    <w:r w:rsidRPr="00183B3C">
      <w:rPr>
        <w:b/>
        <w:color w:val="0066B0"/>
        <w:sz w:val="20"/>
        <w:szCs w:val="20"/>
        <w14:textOutline w14:w="9525" w14:cap="rnd" w14:cmpd="sng" w14:algn="ctr">
          <w14:noFill/>
          <w14:prstDash w14:val="solid"/>
          <w14:bevel/>
        </w14:textOutline>
      </w:rPr>
      <w:t xml:space="preserve"> </w:t>
    </w:r>
    <w:r>
      <w:rPr>
        <w:b/>
        <w:color w:val="0066B0"/>
        <w:sz w:val="20"/>
        <w:szCs w:val="20"/>
        <w14:textOutline w14:w="9525" w14:cap="rnd" w14:cmpd="sng" w14:algn="ctr">
          <w14:noFill/>
          <w14:prstDash w14:val="solid"/>
          <w14:bevel/>
        </w14:textOutline>
      </w:rPr>
      <w:t xml:space="preserve">        Excellence          -  </w:t>
    </w:r>
    <w:r w:rsidRPr="00183B3C">
      <w:rPr>
        <w:b/>
        <w:color w:val="0066B0"/>
        <w:sz w:val="20"/>
        <w:szCs w:val="20"/>
        <w14:textOutline w14:w="9525" w14:cap="rnd" w14:cmpd="sng" w14:algn="ctr">
          <w14:noFill/>
          <w14:prstDash w14:val="solid"/>
          <w14:bevel/>
        </w14:textOutline>
      </w:rPr>
      <w:t xml:space="preserve"> </w:t>
    </w:r>
    <w:r>
      <w:rPr>
        <w:b/>
        <w:color w:val="0066B0"/>
        <w:sz w:val="20"/>
        <w:szCs w:val="20"/>
        <w14:textOutline w14:w="9525" w14:cap="rnd" w14:cmpd="sng" w14:algn="ctr">
          <w14:noFill/>
          <w14:prstDash w14:val="solid"/>
          <w14:bevel/>
        </w14:textOutline>
      </w:rPr>
      <w:t xml:space="preserve">        </w:t>
    </w:r>
    <w:r w:rsidRPr="00183B3C">
      <w:rPr>
        <w:b/>
        <w:color w:val="0066B0"/>
        <w:sz w:val="20"/>
        <w:szCs w:val="20"/>
        <w14:textOutline w14:w="9525" w14:cap="rnd" w14:cmpd="sng" w14:algn="ctr">
          <w14:noFill/>
          <w14:prstDash w14:val="solid"/>
          <w14:bevel/>
        </w14:textOutline>
      </w:rPr>
      <w:t>Commercialism</w:t>
    </w:r>
    <w:r>
      <w:rPr>
        <w:b/>
        <w:color w:val="0066B0"/>
        <w:sz w:val="20"/>
        <w:szCs w:val="20"/>
        <w14:textOutline w14:w="9525" w14:cap="rnd" w14:cmpd="sng" w14:algn="ctr">
          <w14:noFill/>
          <w14:prstDash w14:val="solid"/>
          <w14:bevel/>
        </w14:textOutline>
      </w:rPr>
      <w:t xml:space="preserve">          -  </w:t>
    </w:r>
    <w:r w:rsidRPr="00183B3C">
      <w:rPr>
        <w:b/>
        <w:color w:val="0066B0"/>
        <w:sz w:val="20"/>
        <w:szCs w:val="20"/>
        <w14:textOutline w14:w="9525" w14:cap="rnd" w14:cmpd="sng" w14:algn="ctr">
          <w14:noFill/>
          <w14:prstDash w14:val="solid"/>
          <w14:bevel/>
        </w14:textOutline>
      </w:rPr>
      <w:t xml:space="preserve"> </w:t>
    </w:r>
    <w:r>
      <w:rPr>
        <w:b/>
        <w:color w:val="0066B0"/>
        <w:sz w:val="20"/>
        <w:szCs w:val="20"/>
        <w14:textOutline w14:w="9525" w14:cap="rnd" w14:cmpd="sng" w14:algn="ctr">
          <w14:noFill/>
          <w14:prstDash w14:val="solid"/>
          <w14:bevel/>
        </w14:textOutline>
      </w:rPr>
      <w:t xml:space="preserve">        </w:t>
    </w:r>
    <w:r w:rsidRPr="00183B3C">
      <w:rPr>
        <w:b/>
        <w:color w:val="0066B0"/>
        <w:sz w:val="20"/>
        <w:szCs w:val="20"/>
        <w14:textOutline w14:w="9525" w14:cap="rnd" w14:cmpd="sng" w14:algn="ctr">
          <w14:noFill/>
          <w14:prstDash w14:val="solid"/>
          <w14:bevel/>
        </w14:textOutline>
      </w:rPr>
      <w:t>Integrity</w:t>
    </w:r>
    <w:sdt>
      <w:sdtPr>
        <w:id w:val="-1787194878"/>
        <w:docPartObj>
          <w:docPartGallery w:val="Page Numbers (Bottom of Page)"/>
          <w:docPartUnique/>
        </w:docPartObj>
      </w:sdtPr>
      <w:sdtEndPr/>
      <w:sdtContent>
        <w:sdt>
          <w:sdtPr>
            <w:id w:val="860082579"/>
            <w:docPartObj>
              <w:docPartGallery w:val="Page Numbers (Top of Page)"/>
              <w:docPartUnique/>
            </w:docPartObj>
          </w:sdtPr>
          <w:sdtEndPr/>
          <w:sdtContent>
            <w:r>
              <w:tab/>
            </w:r>
            <w:r w:rsidRPr="00126D5A">
              <w:rPr>
                <w:b/>
                <w:color w:val="0066B0"/>
                <w:sz w:val="20"/>
                <w:szCs w:val="20"/>
                <w14:textOutline w14:w="9525" w14:cap="rnd" w14:cmpd="sng" w14:algn="ctr">
                  <w14:noFill/>
                  <w14:prstDash w14:val="solid"/>
                  <w14:bevel/>
                </w14:textOutline>
              </w:rPr>
              <w:t xml:space="preserve">Page </w:t>
            </w:r>
            <w:r w:rsidRPr="00126D5A">
              <w:rPr>
                <w:b/>
                <w:color w:val="0066B0"/>
                <w:sz w:val="20"/>
                <w:szCs w:val="20"/>
                <w14:textOutline w14:w="9525" w14:cap="rnd" w14:cmpd="sng" w14:algn="ctr">
                  <w14:noFill/>
                  <w14:prstDash w14:val="solid"/>
                  <w14:bevel/>
                </w14:textOutline>
              </w:rPr>
              <w:fldChar w:fldCharType="begin"/>
            </w:r>
            <w:r w:rsidRPr="00126D5A">
              <w:rPr>
                <w:b/>
                <w:color w:val="0066B0"/>
                <w:sz w:val="20"/>
                <w:szCs w:val="20"/>
                <w14:textOutline w14:w="9525" w14:cap="rnd" w14:cmpd="sng" w14:algn="ctr">
                  <w14:noFill/>
                  <w14:prstDash w14:val="solid"/>
                  <w14:bevel/>
                </w14:textOutline>
              </w:rPr>
              <w:instrText xml:space="preserve"> PAGE </w:instrText>
            </w:r>
            <w:r w:rsidRPr="00126D5A">
              <w:rPr>
                <w:b/>
                <w:color w:val="0066B0"/>
                <w:sz w:val="20"/>
                <w:szCs w:val="20"/>
                <w14:textOutline w14:w="9525" w14:cap="rnd" w14:cmpd="sng" w14:algn="ctr">
                  <w14:noFill/>
                  <w14:prstDash w14:val="solid"/>
                  <w14:bevel/>
                </w14:textOutline>
              </w:rPr>
              <w:fldChar w:fldCharType="separate"/>
            </w:r>
            <w:r>
              <w:rPr>
                <w:b/>
                <w:noProof/>
                <w:color w:val="0066B0"/>
                <w:sz w:val="20"/>
                <w:szCs w:val="20"/>
                <w14:textOutline w14:w="9525" w14:cap="rnd" w14:cmpd="sng" w14:algn="ctr">
                  <w14:noFill/>
                  <w14:prstDash w14:val="solid"/>
                  <w14:bevel/>
                </w14:textOutline>
              </w:rPr>
              <w:t>2</w:t>
            </w:r>
            <w:r w:rsidRPr="00126D5A">
              <w:rPr>
                <w:b/>
                <w:color w:val="0066B0"/>
                <w:sz w:val="20"/>
                <w:szCs w:val="20"/>
                <w14:textOutline w14:w="9525" w14:cap="rnd" w14:cmpd="sng" w14:algn="ctr">
                  <w14:noFill/>
                  <w14:prstDash w14:val="solid"/>
                  <w14:bevel/>
                </w14:textOutline>
              </w:rPr>
              <w:fldChar w:fldCharType="end"/>
            </w:r>
            <w:r w:rsidRPr="00126D5A">
              <w:rPr>
                <w:b/>
                <w:color w:val="0066B0"/>
                <w:sz w:val="20"/>
                <w:szCs w:val="20"/>
                <w14:textOutline w14:w="9525" w14:cap="rnd" w14:cmpd="sng" w14:algn="ctr">
                  <w14:noFill/>
                  <w14:prstDash w14:val="solid"/>
                  <w14:bevel/>
                </w14:textOutline>
              </w:rPr>
              <w:t xml:space="preserve"> of </w:t>
            </w:r>
            <w:r w:rsidRPr="00126D5A">
              <w:rPr>
                <w:b/>
                <w:color w:val="0066B0"/>
                <w:sz w:val="20"/>
                <w:szCs w:val="20"/>
                <w14:textOutline w14:w="9525" w14:cap="rnd" w14:cmpd="sng" w14:algn="ctr">
                  <w14:noFill/>
                  <w14:prstDash w14:val="solid"/>
                  <w14:bevel/>
                </w14:textOutline>
              </w:rPr>
              <w:fldChar w:fldCharType="begin"/>
            </w:r>
            <w:r w:rsidRPr="00126D5A">
              <w:rPr>
                <w:b/>
                <w:color w:val="0066B0"/>
                <w:sz w:val="20"/>
                <w:szCs w:val="20"/>
                <w14:textOutline w14:w="9525" w14:cap="rnd" w14:cmpd="sng" w14:algn="ctr">
                  <w14:noFill/>
                  <w14:prstDash w14:val="solid"/>
                  <w14:bevel/>
                </w14:textOutline>
              </w:rPr>
              <w:instrText xml:space="preserve"> NUMPAGES  </w:instrText>
            </w:r>
            <w:r w:rsidRPr="00126D5A">
              <w:rPr>
                <w:b/>
                <w:color w:val="0066B0"/>
                <w:sz w:val="20"/>
                <w:szCs w:val="20"/>
                <w14:textOutline w14:w="9525" w14:cap="rnd" w14:cmpd="sng" w14:algn="ctr">
                  <w14:noFill/>
                  <w14:prstDash w14:val="solid"/>
                  <w14:bevel/>
                </w14:textOutline>
              </w:rPr>
              <w:fldChar w:fldCharType="separate"/>
            </w:r>
            <w:r>
              <w:rPr>
                <w:b/>
                <w:noProof/>
                <w:color w:val="0066B0"/>
                <w:sz w:val="20"/>
                <w:szCs w:val="20"/>
                <w14:textOutline w14:w="9525" w14:cap="rnd" w14:cmpd="sng" w14:algn="ctr">
                  <w14:noFill/>
                  <w14:prstDash w14:val="solid"/>
                  <w14:bevel/>
                </w14:textOutline>
              </w:rPr>
              <w:t>6</w:t>
            </w:r>
            <w:r w:rsidRPr="00126D5A">
              <w:rPr>
                <w:b/>
                <w:color w:val="0066B0"/>
                <w:sz w:val="20"/>
                <w:szCs w:val="20"/>
                <w14:textOutline w14:w="9525" w14:cap="rnd" w14:cmpd="sng" w14:algn="ctr">
                  <w14:noFill/>
                  <w14:prstDash w14:val="solid"/>
                  <w14:bevel/>
                </w14:textOutline>
              </w:rPr>
              <w:fldChar w:fldCharType="end"/>
            </w:r>
          </w:sdtContent>
        </w:sdt>
      </w:sdtContent>
    </w:sdt>
  </w:p>
  <w:p w14:paraId="23896B94" w14:textId="75E8DB3D" w:rsidR="00610622" w:rsidRPr="00126D5A" w:rsidRDefault="00610622" w:rsidP="00126D5A">
    <w:pPr>
      <w:rPr>
        <w:b/>
        <w:color w:val="0066B0"/>
        <w:sz w:val="20"/>
        <w:szCs w:val="20"/>
        <w14:textOutline w14:w="9525" w14:cap="rnd" w14:cmpd="sng" w14:algn="ctr">
          <w14:noFill/>
          <w14:prstDash w14:val="solid"/>
          <w14:bevel/>
        </w14:textOutline>
      </w:rPr>
    </w:pPr>
    <w:r>
      <w:rPr>
        <w:color w:val="FF0000"/>
        <w:sz w:val="14"/>
      </w:rPr>
      <w:t>Attention:</w:t>
    </w:r>
    <w:r>
      <w:rPr>
        <w:sz w:val="14"/>
      </w:rPr>
      <w:t xml:space="preserve">  Paper copies are uncontrolled. This copy is valid only at time of printing, </w:t>
    </w:r>
    <w:r>
      <w:rPr>
        <w:sz w:val="14"/>
      </w:rPr>
      <w:fldChar w:fldCharType="begin"/>
    </w:r>
    <w:r>
      <w:rPr>
        <w:sz w:val="14"/>
      </w:rPr>
      <w:instrText xml:space="preserve">date </w:instrText>
    </w:r>
    <w:r>
      <w:rPr>
        <w:sz w:val="14"/>
      </w:rPr>
      <w:fldChar w:fldCharType="separate"/>
    </w:r>
    <w:r w:rsidR="00E81038">
      <w:rPr>
        <w:noProof/>
        <w:sz w:val="14"/>
      </w:rPr>
      <w:t>04/10/2023</w:t>
    </w:r>
    <w:r>
      <w:rPr>
        <w:sz w:val="14"/>
      </w:rPr>
      <w:fldChar w:fldCharType="end"/>
    </w:r>
    <w:r>
      <w:rPr>
        <w:sz w:val="1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0204D" w14:textId="77777777" w:rsidR="00610622" w:rsidRDefault="00610622" w:rsidP="00486F5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01257" w14:textId="77777777" w:rsidR="002A54A8" w:rsidRDefault="002A54A8" w:rsidP="00E760C3">
      <w:r>
        <w:separator/>
      </w:r>
    </w:p>
  </w:footnote>
  <w:footnote w:type="continuationSeparator" w:id="0">
    <w:p w14:paraId="523973E0" w14:textId="77777777" w:rsidR="002A54A8" w:rsidRDefault="002A54A8" w:rsidP="00E76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A187" w14:textId="182E4E0F" w:rsidR="00610622" w:rsidRDefault="006106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F0026" w14:textId="43755E34" w:rsidR="00610622" w:rsidRDefault="00610622">
    <w:pPr>
      <w:pStyle w:val="Header"/>
    </w:pPr>
    <w:r w:rsidRPr="00AB5DFA">
      <w:rPr>
        <w:rFonts w:ascii="Century Gothic" w:hAnsi="Century Gothic"/>
        <w:b/>
        <w:color w:val="000000" w:themeColor="text1"/>
        <w:sz w:val="28"/>
        <w:szCs w:val="2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61D86" w14:textId="73E7A192" w:rsidR="00610622" w:rsidRDefault="00610622">
    <w:r>
      <w:rPr>
        <w:noProof/>
        <w:lang w:eastAsia="en-GB"/>
      </w:rPr>
      <w:drawing>
        <wp:anchor distT="0" distB="0" distL="114300" distR="114300" simplePos="0" relativeHeight="251659264" behindDoc="1" locked="0" layoutInCell="1" allowOverlap="1" wp14:anchorId="07FB03B3" wp14:editId="39E4310C">
          <wp:simplePos x="0" y="0"/>
          <wp:positionH relativeFrom="column">
            <wp:posOffset>-974221</wp:posOffset>
          </wp:positionH>
          <wp:positionV relativeFrom="paragraph">
            <wp:posOffset>-456841</wp:posOffset>
          </wp:positionV>
          <wp:extent cx="7682171" cy="1085907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licy-doc-cover.jpg"/>
                  <pic:cNvPicPr/>
                </pic:nvPicPr>
                <pic:blipFill>
                  <a:blip r:embed="rId1">
                    <a:extLst>
                      <a:ext uri="{28A0092B-C50C-407E-A947-70E740481C1C}">
                        <a14:useLocalDpi xmlns:a14="http://schemas.microsoft.com/office/drawing/2010/main" val="0"/>
                      </a:ext>
                    </a:extLst>
                  </a:blip>
                  <a:stretch>
                    <a:fillRect/>
                  </a:stretch>
                </pic:blipFill>
                <pic:spPr>
                  <a:xfrm>
                    <a:off x="0" y="0"/>
                    <a:ext cx="7682171" cy="1085907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71F3F"/>
    <w:multiLevelType w:val="multilevel"/>
    <w:tmpl w:val="3A60CF00"/>
    <w:lvl w:ilvl="0">
      <w:start w:val="1"/>
      <w:numFmt w:val="decimal"/>
      <w:lvlText w:val="%1."/>
      <w:lvlJc w:val="left"/>
      <w:pPr>
        <w:ind w:left="360" w:hanging="360"/>
      </w:pPr>
    </w:lvl>
    <w:lvl w:ilvl="1">
      <w:start w:val="1"/>
      <w:numFmt w:val="decimal"/>
      <w:pStyle w:val="Styl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2D7497"/>
    <w:multiLevelType w:val="hybridMultilevel"/>
    <w:tmpl w:val="31A850C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22E1539"/>
    <w:multiLevelType w:val="multilevel"/>
    <w:tmpl w:val="DB9A1C94"/>
    <w:styleLink w:val="Style1"/>
    <w:lvl w:ilvl="0">
      <w:start w:val="1"/>
      <w:numFmt w:val="decimal"/>
      <w:lvlText w:val="%1."/>
      <w:lvlJc w:val="left"/>
      <w:pPr>
        <w:ind w:left="720" w:hanging="360"/>
      </w:pPr>
      <w:rPr>
        <w:rFonts w:hint="default"/>
      </w:rPr>
    </w:lvl>
    <w:lvl w:ilvl="1">
      <w:start w:val="1"/>
      <w:numFmt w:val="none"/>
      <w:lvlText w:val="1.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1%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662862"/>
    <w:multiLevelType w:val="hybridMultilevel"/>
    <w:tmpl w:val="EE8C1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980F45"/>
    <w:multiLevelType w:val="hybridMultilevel"/>
    <w:tmpl w:val="F086D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45779D"/>
    <w:multiLevelType w:val="hybridMultilevel"/>
    <w:tmpl w:val="0BD2F7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20C0443"/>
    <w:multiLevelType w:val="hybridMultilevel"/>
    <w:tmpl w:val="648CCB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5F57FFD"/>
    <w:multiLevelType w:val="hybridMultilevel"/>
    <w:tmpl w:val="5FAE24D6"/>
    <w:lvl w:ilvl="0" w:tplc="D65659E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6F74008"/>
    <w:multiLevelType w:val="hybridMultilevel"/>
    <w:tmpl w:val="882C9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71C3863"/>
    <w:multiLevelType w:val="hybridMultilevel"/>
    <w:tmpl w:val="92101E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32911E6"/>
    <w:multiLevelType w:val="hybridMultilevel"/>
    <w:tmpl w:val="B6684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D75209A"/>
    <w:multiLevelType w:val="hybridMultilevel"/>
    <w:tmpl w:val="F9EA13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4BA07B6"/>
    <w:multiLevelType w:val="hybridMultilevel"/>
    <w:tmpl w:val="A5D093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5F7AEC"/>
    <w:multiLevelType w:val="hybridMultilevel"/>
    <w:tmpl w:val="2B861F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40F3072"/>
    <w:multiLevelType w:val="hybridMultilevel"/>
    <w:tmpl w:val="62D89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CC55C61"/>
    <w:multiLevelType w:val="hybridMultilevel"/>
    <w:tmpl w:val="D1E61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62425490">
    <w:abstractNumId w:val="0"/>
  </w:num>
  <w:num w:numId="2" w16cid:durableId="1948390608">
    <w:abstractNumId w:val="2"/>
  </w:num>
  <w:num w:numId="3" w16cid:durableId="2118018387">
    <w:abstractNumId w:val="3"/>
  </w:num>
  <w:num w:numId="4" w16cid:durableId="1710574">
    <w:abstractNumId w:val="6"/>
  </w:num>
  <w:num w:numId="5" w16cid:durableId="1154756831">
    <w:abstractNumId w:val="8"/>
  </w:num>
  <w:num w:numId="6" w16cid:durableId="186452555">
    <w:abstractNumId w:val="10"/>
  </w:num>
  <w:num w:numId="7" w16cid:durableId="377977905">
    <w:abstractNumId w:val="15"/>
  </w:num>
  <w:num w:numId="8" w16cid:durableId="216625780">
    <w:abstractNumId w:val="9"/>
  </w:num>
  <w:num w:numId="9" w16cid:durableId="472673807">
    <w:abstractNumId w:val="4"/>
  </w:num>
  <w:num w:numId="10" w16cid:durableId="383524121">
    <w:abstractNumId w:val="7"/>
  </w:num>
  <w:num w:numId="11" w16cid:durableId="1854110223">
    <w:abstractNumId w:val="11"/>
  </w:num>
  <w:num w:numId="12" w16cid:durableId="584874499">
    <w:abstractNumId w:val="1"/>
  </w:num>
  <w:num w:numId="13" w16cid:durableId="1149904362">
    <w:abstractNumId w:val="5"/>
  </w:num>
  <w:num w:numId="14" w16cid:durableId="1691301430">
    <w:abstractNumId w:val="13"/>
  </w:num>
  <w:num w:numId="15" w16cid:durableId="419177235">
    <w:abstractNumId w:val="12"/>
  </w:num>
  <w:num w:numId="16" w16cid:durableId="1850244677">
    <w:abstractNumId w:val="14"/>
  </w:num>
  <w:num w:numId="17" w16cid:durableId="209554342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53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0C3"/>
    <w:rsid w:val="00013401"/>
    <w:rsid w:val="00014B58"/>
    <w:rsid w:val="0002396A"/>
    <w:rsid w:val="00054D1B"/>
    <w:rsid w:val="00055A6C"/>
    <w:rsid w:val="00066CE6"/>
    <w:rsid w:val="00075C03"/>
    <w:rsid w:val="000A07A4"/>
    <w:rsid w:val="000D2E77"/>
    <w:rsid w:val="00102E29"/>
    <w:rsid w:val="00115834"/>
    <w:rsid w:val="00122F95"/>
    <w:rsid w:val="0012486A"/>
    <w:rsid w:val="00126D5A"/>
    <w:rsid w:val="00130607"/>
    <w:rsid w:val="001471F0"/>
    <w:rsid w:val="00181877"/>
    <w:rsid w:val="00183B3C"/>
    <w:rsid w:val="00185B7D"/>
    <w:rsid w:val="001A0338"/>
    <w:rsid w:val="001A0D7B"/>
    <w:rsid w:val="001B2D06"/>
    <w:rsid w:val="001C19CC"/>
    <w:rsid w:val="001C3F9E"/>
    <w:rsid w:val="001D3E87"/>
    <w:rsid w:val="001E5629"/>
    <w:rsid w:val="00200724"/>
    <w:rsid w:val="0020107F"/>
    <w:rsid w:val="00205848"/>
    <w:rsid w:val="00216DE3"/>
    <w:rsid w:val="0023396B"/>
    <w:rsid w:val="00251FDB"/>
    <w:rsid w:val="00265499"/>
    <w:rsid w:val="0026797B"/>
    <w:rsid w:val="00276995"/>
    <w:rsid w:val="00284FFB"/>
    <w:rsid w:val="00294EE4"/>
    <w:rsid w:val="0029643C"/>
    <w:rsid w:val="002A05B4"/>
    <w:rsid w:val="002A54A8"/>
    <w:rsid w:val="002B7B05"/>
    <w:rsid w:val="00305292"/>
    <w:rsid w:val="003260EE"/>
    <w:rsid w:val="00350077"/>
    <w:rsid w:val="003501A5"/>
    <w:rsid w:val="00350720"/>
    <w:rsid w:val="00362BB3"/>
    <w:rsid w:val="00366597"/>
    <w:rsid w:val="003729BB"/>
    <w:rsid w:val="00380647"/>
    <w:rsid w:val="003A3F6F"/>
    <w:rsid w:val="003A7A63"/>
    <w:rsid w:val="003D6A33"/>
    <w:rsid w:val="003E04F9"/>
    <w:rsid w:val="003F1F1F"/>
    <w:rsid w:val="003F23A1"/>
    <w:rsid w:val="003F3A7E"/>
    <w:rsid w:val="004043CA"/>
    <w:rsid w:val="00415BAF"/>
    <w:rsid w:val="004177EE"/>
    <w:rsid w:val="00461428"/>
    <w:rsid w:val="00465179"/>
    <w:rsid w:val="004713F8"/>
    <w:rsid w:val="00486F5A"/>
    <w:rsid w:val="004956CF"/>
    <w:rsid w:val="004B533F"/>
    <w:rsid w:val="004C2D7F"/>
    <w:rsid w:val="004D73BA"/>
    <w:rsid w:val="004D781F"/>
    <w:rsid w:val="004E2FC9"/>
    <w:rsid w:val="004F13D5"/>
    <w:rsid w:val="004F36AB"/>
    <w:rsid w:val="00500492"/>
    <w:rsid w:val="00503810"/>
    <w:rsid w:val="005058C9"/>
    <w:rsid w:val="0051478E"/>
    <w:rsid w:val="00515EA2"/>
    <w:rsid w:val="00526A02"/>
    <w:rsid w:val="00526A30"/>
    <w:rsid w:val="0057611A"/>
    <w:rsid w:val="00596398"/>
    <w:rsid w:val="005A76A1"/>
    <w:rsid w:val="005A7DD5"/>
    <w:rsid w:val="005C165E"/>
    <w:rsid w:val="005C6818"/>
    <w:rsid w:val="00610622"/>
    <w:rsid w:val="00610AA5"/>
    <w:rsid w:val="0061345E"/>
    <w:rsid w:val="006171A6"/>
    <w:rsid w:val="006218C4"/>
    <w:rsid w:val="00622858"/>
    <w:rsid w:val="006263E0"/>
    <w:rsid w:val="006414C0"/>
    <w:rsid w:val="00642A79"/>
    <w:rsid w:val="00646054"/>
    <w:rsid w:val="00654D5C"/>
    <w:rsid w:val="006765E3"/>
    <w:rsid w:val="00681B04"/>
    <w:rsid w:val="00691919"/>
    <w:rsid w:val="006C2D89"/>
    <w:rsid w:val="006C6C67"/>
    <w:rsid w:val="006D1DDB"/>
    <w:rsid w:val="006E0DC2"/>
    <w:rsid w:val="006E5935"/>
    <w:rsid w:val="006E6989"/>
    <w:rsid w:val="007210D1"/>
    <w:rsid w:val="0074461C"/>
    <w:rsid w:val="00753844"/>
    <w:rsid w:val="0075495E"/>
    <w:rsid w:val="00765F9E"/>
    <w:rsid w:val="0077728C"/>
    <w:rsid w:val="007778BD"/>
    <w:rsid w:val="00783705"/>
    <w:rsid w:val="007957D0"/>
    <w:rsid w:val="007A29D2"/>
    <w:rsid w:val="007A2CFE"/>
    <w:rsid w:val="007A77E0"/>
    <w:rsid w:val="007B0B84"/>
    <w:rsid w:val="007B2CDD"/>
    <w:rsid w:val="007E3BE2"/>
    <w:rsid w:val="007F4829"/>
    <w:rsid w:val="007F613C"/>
    <w:rsid w:val="00820802"/>
    <w:rsid w:val="00820B0E"/>
    <w:rsid w:val="0082752D"/>
    <w:rsid w:val="00830EA6"/>
    <w:rsid w:val="00832A2E"/>
    <w:rsid w:val="00834F82"/>
    <w:rsid w:val="008430E2"/>
    <w:rsid w:val="00843B2A"/>
    <w:rsid w:val="008454CE"/>
    <w:rsid w:val="00856743"/>
    <w:rsid w:val="0087257C"/>
    <w:rsid w:val="00890315"/>
    <w:rsid w:val="00895F69"/>
    <w:rsid w:val="008A02BD"/>
    <w:rsid w:val="008B0B04"/>
    <w:rsid w:val="008B7762"/>
    <w:rsid w:val="008C0DAC"/>
    <w:rsid w:val="008E3188"/>
    <w:rsid w:val="008E6096"/>
    <w:rsid w:val="008F2038"/>
    <w:rsid w:val="008F2C1D"/>
    <w:rsid w:val="008F6217"/>
    <w:rsid w:val="00916C4C"/>
    <w:rsid w:val="009266CE"/>
    <w:rsid w:val="009305A6"/>
    <w:rsid w:val="00932A8A"/>
    <w:rsid w:val="00933A0A"/>
    <w:rsid w:val="00935078"/>
    <w:rsid w:val="0093513A"/>
    <w:rsid w:val="00971189"/>
    <w:rsid w:val="00976308"/>
    <w:rsid w:val="00995BB4"/>
    <w:rsid w:val="009A314E"/>
    <w:rsid w:val="009B0A29"/>
    <w:rsid w:val="009B7F10"/>
    <w:rsid w:val="009C1BC1"/>
    <w:rsid w:val="009E39AD"/>
    <w:rsid w:val="009F08A7"/>
    <w:rsid w:val="009F17D0"/>
    <w:rsid w:val="009F3D1F"/>
    <w:rsid w:val="00A03D9F"/>
    <w:rsid w:val="00A1164A"/>
    <w:rsid w:val="00A243C6"/>
    <w:rsid w:val="00A3406C"/>
    <w:rsid w:val="00A436F4"/>
    <w:rsid w:val="00A52811"/>
    <w:rsid w:val="00A535C7"/>
    <w:rsid w:val="00A562EB"/>
    <w:rsid w:val="00A56958"/>
    <w:rsid w:val="00A56C9A"/>
    <w:rsid w:val="00A67B35"/>
    <w:rsid w:val="00A720B0"/>
    <w:rsid w:val="00A86980"/>
    <w:rsid w:val="00A95F05"/>
    <w:rsid w:val="00AA55D4"/>
    <w:rsid w:val="00AB2BAA"/>
    <w:rsid w:val="00AE2601"/>
    <w:rsid w:val="00B14FE7"/>
    <w:rsid w:val="00B207B6"/>
    <w:rsid w:val="00B315E2"/>
    <w:rsid w:val="00B44EE5"/>
    <w:rsid w:val="00B51E5E"/>
    <w:rsid w:val="00B83CB2"/>
    <w:rsid w:val="00B8772E"/>
    <w:rsid w:val="00B93A60"/>
    <w:rsid w:val="00BA215A"/>
    <w:rsid w:val="00BA4185"/>
    <w:rsid w:val="00BA4BD2"/>
    <w:rsid w:val="00BA7470"/>
    <w:rsid w:val="00BD1F6A"/>
    <w:rsid w:val="00BF1B99"/>
    <w:rsid w:val="00BF3F93"/>
    <w:rsid w:val="00BF7F0F"/>
    <w:rsid w:val="00C25D1A"/>
    <w:rsid w:val="00C37F00"/>
    <w:rsid w:val="00C40C44"/>
    <w:rsid w:val="00C413B8"/>
    <w:rsid w:val="00C8278B"/>
    <w:rsid w:val="00C97C57"/>
    <w:rsid w:val="00CB04AD"/>
    <w:rsid w:val="00CB0F4C"/>
    <w:rsid w:val="00CC62F8"/>
    <w:rsid w:val="00CE754C"/>
    <w:rsid w:val="00CF084C"/>
    <w:rsid w:val="00CF23BD"/>
    <w:rsid w:val="00CF5A0C"/>
    <w:rsid w:val="00D0064D"/>
    <w:rsid w:val="00D039D0"/>
    <w:rsid w:val="00D12CA6"/>
    <w:rsid w:val="00D22B04"/>
    <w:rsid w:val="00D31D63"/>
    <w:rsid w:val="00D3277B"/>
    <w:rsid w:val="00D40E9E"/>
    <w:rsid w:val="00D44C39"/>
    <w:rsid w:val="00DB3E46"/>
    <w:rsid w:val="00DC162D"/>
    <w:rsid w:val="00DC3254"/>
    <w:rsid w:val="00DD2268"/>
    <w:rsid w:val="00DD6655"/>
    <w:rsid w:val="00DF7DD4"/>
    <w:rsid w:val="00E03C84"/>
    <w:rsid w:val="00E05699"/>
    <w:rsid w:val="00E11451"/>
    <w:rsid w:val="00E205F0"/>
    <w:rsid w:val="00E22606"/>
    <w:rsid w:val="00E42714"/>
    <w:rsid w:val="00E7513F"/>
    <w:rsid w:val="00E760C3"/>
    <w:rsid w:val="00E80D01"/>
    <w:rsid w:val="00E81038"/>
    <w:rsid w:val="00E83C19"/>
    <w:rsid w:val="00EC2A40"/>
    <w:rsid w:val="00ED012A"/>
    <w:rsid w:val="00ED4FDC"/>
    <w:rsid w:val="00EE13D4"/>
    <w:rsid w:val="00EE651B"/>
    <w:rsid w:val="00EE6CA1"/>
    <w:rsid w:val="00EF0277"/>
    <w:rsid w:val="00EF3DA6"/>
    <w:rsid w:val="00F107CC"/>
    <w:rsid w:val="00F135A4"/>
    <w:rsid w:val="00F144F2"/>
    <w:rsid w:val="00F15DA4"/>
    <w:rsid w:val="00F33E0D"/>
    <w:rsid w:val="00F3415B"/>
    <w:rsid w:val="00F5222E"/>
    <w:rsid w:val="00F5246B"/>
    <w:rsid w:val="00F53DE2"/>
    <w:rsid w:val="00F63BA3"/>
    <w:rsid w:val="00F77EC3"/>
    <w:rsid w:val="00F819E1"/>
    <w:rsid w:val="00F83F92"/>
    <w:rsid w:val="00F853B8"/>
    <w:rsid w:val="00F86020"/>
    <w:rsid w:val="00FA0910"/>
    <w:rsid w:val="00FA388E"/>
    <w:rsid w:val="00FB1BDB"/>
    <w:rsid w:val="00FD0C95"/>
    <w:rsid w:val="00FD5B98"/>
    <w:rsid w:val="00FE1B0A"/>
    <w:rsid w:val="00FE75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6AF26"/>
  <w15:docId w15:val="{7FF8D189-F26F-4041-990C-1006305AE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A95F05"/>
    <w:pPr>
      <w:spacing w:before="120" w:after="120"/>
    </w:pPr>
    <w:rPr>
      <w:sz w:val="22"/>
    </w:rPr>
  </w:style>
  <w:style w:type="paragraph" w:styleId="Heading1">
    <w:name w:val="heading 1"/>
    <w:basedOn w:val="Normal"/>
    <w:next w:val="Normal"/>
    <w:link w:val="Heading1Char"/>
    <w:uiPriority w:val="9"/>
    <w:qFormat/>
    <w:rsid w:val="005A7DD5"/>
    <w:pPr>
      <w:keepNext/>
      <w:keepLines/>
      <w:spacing w:before="240"/>
      <w:outlineLvl w:val="0"/>
    </w:pPr>
    <w:rPr>
      <w:rFonts w:eastAsiaTheme="majorEastAsia" w:cstheme="majorBidi"/>
      <w:color w:val="2E74B5" w:themeColor="accent1" w:themeShade="BF"/>
      <w:sz w:val="48"/>
      <w:szCs w:val="32"/>
    </w:rPr>
  </w:style>
  <w:style w:type="paragraph" w:styleId="Heading2">
    <w:name w:val="heading 2"/>
    <w:basedOn w:val="Normal"/>
    <w:next w:val="Normal"/>
    <w:link w:val="Heading2Char"/>
    <w:uiPriority w:val="9"/>
    <w:unhideWhenUsed/>
    <w:qFormat/>
    <w:rsid w:val="005A7DD5"/>
    <w:pPr>
      <w:keepNext/>
      <w:keepLines/>
      <w:spacing w:before="40" w:after="0"/>
      <w:outlineLvl w:val="1"/>
    </w:pPr>
    <w:rPr>
      <w:rFonts w:eastAsiaTheme="majorEastAsia" w:cstheme="majorBidi"/>
      <w:color w:val="2E74B5" w:themeColor="accent1" w:themeShade="BF"/>
      <w:sz w:val="28"/>
      <w:szCs w:val="26"/>
    </w:rPr>
  </w:style>
  <w:style w:type="paragraph" w:styleId="Heading9">
    <w:name w:val="heading 9"/>
    <w:basedOn w:val="Normal"/>
    <w:next w:val="Normal"/>
    <w:link w:val="Heading9Char"/>
    <w:uiPriority w:val="9"/>
    <w:unhideWhenUsed/>
    <w:qFormat/>
    <w:rsid w:val="005A7DD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
    <w:name w:val="Policy title"/>
    <w:basedOn w:val="Normal"/>
    <w:qFormat/>
    <w:rsid w:val="00E760C3"/>
    <w:pPr>
      <w:jc w:val="right"/>
    </w:pPr>
    <w:rPr>
      <w:b/>
      <w:color w:val="0066B0"/>
      <w:sz w:val="56"/>
      <w:szCs w:val="56"/>
    </w:rPr>
  </w:style>
  <w:style w:type="paragraph" w:customStyle="1" w:styleId="Titleofpolicy">
    <w:name w:val="Title of policy"/>
    <w:basedOn w:val="Heading1"/>
    <w:qFormat/>
    <w:rsid w:val="004177EE"/>
  </w:style>
  <w:style w:type="character" w:customStyle="1" w:styleId="Heading1Char">
    <w:name w:val="Heading 1 Char"/>
    <w:basedOn w:val="DefaultParagraphFont"/>
    <w:link w:val="Heading1"/>
    <w:uiPriority w:val="9"/>
    <w:rsid w:val="005A7DD5"/>
    <w:rPr>
      <w:rFonts w:eastAsiaTheme="majorEastAsia" w:cstheme="majorBidi"/>
      <w:color w:val="2E74B5" w:themeColor="accent1" w:themeShade="BF"/>
      <w:sz w:val="48"/>
      <w:szCs w:val="32"/>
    </w:rPr>
  </w:style>
  <w:style w:type="paragraph" w:customStyle="1" w:styleId="Contentstitle">
    <w:name w:val="Contents title"/>
    <w:basedOn w:val="Heading2"/>
    <w:qFormat/>
    <w:rsid w:val="004177EE"/>
  </w:style>
  <w:style w:type="table" w:styleId="TableGrid">
    <w:name w:val="Table Grid"/>
    <w:basedOn w:val="TableNormal"/>
    <w:uiPriority w:val="39"/>
    <w:rsid w:val="00366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Normal"/>
    <w:qFormat/>
    <w:rsid w:val="00FE7588"/>
    <w:pPr>
      <w:framePr w:hSpace="180" w:wrap="around" w:vAnchor="text" w:hAnchor="page" w:x="1570" w:y="7317"/>
      <w:spacing w:before="240" w:after="240"/>
    </w:pPr>
    <w:rPr>
      <w:noProof/>
      <w:color w:val="404040" w:themeColor="text1" w:themeTint="BF"/>
      <w:szCs w:val="22"/>
      <w:lang w:eastAsia="en-GB"/>
    </w:rPr>
  </w:style>
  <w:style w:type="paragraph" w:customStyle="1" w:styleId="Versioncontrol">
    <w:name w:val="Version control"/>
    <w:basedOn w:val="Tablebody"/>
    <w:qFormat/>
    <w:rsid w:val="00DB3E46"/>
    <w:pPr>
      <w:framePr w:wrap="around"/>
      <w:spacing w:before="0" w:after="0"/>
    </w:pPr>
  </w:style>
  <w:style w:type="paragraph" w:customStyle="1" w:styleId="Mainbody">
    <w:name w:val="Main body"/>
    <w:qFormat/>
    <w:rsid w:val="00B207B6"/>
    <w:pPr>
      <w:framePr w:wrap="around" w:hAnchor="text"/>
    </w:pPr>
    <w:rPr>
      <w:noProof/>
      <w:color w:val="404040" w:themeColor="text1" w:themeTint="BF"/>
      <w:sz w:val="22"/>
      <w:szCs w:val="22"/>
      <w:lang w:eastAsia="en-GB"/>
    </w:rPr>
  </w:style>
  <w:style w:type="paragraph" w:styleId="Header">
    <w:name w:val="header"/>
    <w:basedOn w:val="Normal"/>
    <w:link w:val="HeaderChar"/>
    <w:uiPriority w:val="99"/>
    <w:unhideWhenUsed/>
    <w:rsid w:val="00B8772E"/>
    <w:pPr>
      <w:tabs>
        <w:tab w:val="center" w:pos="4513"/>
        <w:tab w:val="right" w:pos="9026"/>
      </w:tabs>
    </w:pPr>
  </w:style>
  <w:style w:type="character" w:customStyle="1" w:styleId="HeaderChar">
    <w:name w:val="Header Char"/>
    <w:basedOn w:val="DefaultParagraphFont"/>
    <w:link w:val="Header"/>
    <w:uiPriority w:val="99"/>
    <w:rsid w:val="00B8772E"/>
  </w:style>
  <w:style w:type="paragraph" w:styleId="Footer">
    <w:name w:val="footer"/>
    <w:basedOn w:val="Normal"/>
    <w:link w:val="FooterChar"/>
    <w:uiPriority w:val="99"/>
    <w:unhideWhenUsed/>
    <w:rsid w:val="00B8772E"/>
    <w:pPr>
      <w:tabs>
        <w:tab w:val="center" w:pos="4513"/>
        <w:tab w:val="right" w:pos="9026"/>
      </w:tabs>
    </w:pPr>
  </w:style>
  <w:style w:type="character" w:customStyle="1" w:styleId="FooterChar">
    <w:name w:val="Footer Char"/>
    <w:basedOn w:val="DefaultParagraphFont"/>
    <w:link w:val="Footer"/>
    <w:uiPriority w:val="99"/>
    <w:rsid w:val="00B8772E"/>
  </w:style>
  <w:style w:type="character" w:styleId="PageNumber">
    <w:name w:val="page number"/>
    <w:basedOn w:val="DefaultParagraphFont"/>
    <w:uiPriority w:val="99"/>
    <w:semiHidden/>
    <w:unhideWhenUsed/>
    <w:rsid w:val="00486F5A"/>
  </w:style>
  <w:style w:type="paragraph" w:styleId="TOC1">
    <w:name w:val="toc 1"/>
    <w:basedOn w:val="Normal"/>
    <w:next w:val="Normal"/>
    <w:autoRedefine/>
    <w:uiPriority w:val="39"/>
    <w:unhideWhenUsed/>
    <w:qFormat/>
    <w:rsid w:val="00126D5A"/>
    <w:pPr>
      <w:tabs>
        <w:tab w:val="right" w:pos="4536"/>
      </w:tabs>
      <w:spacing w:after="0"/>
    </w:pPr>
    <w:rPr>
      <w:color w:val="000000" w:themeColor="text1"/>
    </w:rPr>
  </w:style>
  <w:style w:type="paragraph" w:styleId="TOC2">
    <w:name w:val="toc 2"/>
    <w:basedOn w:val="Normal"/>
    <w:next w:val="Normal"/>
    <w:autoRedefine/>
    <w:uiPriority w:val="39"/>
    <w:unhideWhenUsed/>
    <w:rsid w:val="004177EE"/>
    <w:pPr>
      <w:tabs>
        <w:tab w:val="left" w:pos="4536"/>
      </w:tabs>
      <w:spacing w:before="0" w:after="0"/>
    </w:pPr>
    <w:rPr>
      <w:szCs w:val="22"/>
    </w:rPr>
  </w:style>
  <w:style w:type="paragraph" w:styleId="TOC3">
    <w:name w:val="toc 3"/>
    <w:basedOn w:val="Normal"/>
    <w:next w:val="Normal"/>
    <w:autoRedefine/>
    <w:uiPriority w:val="39"/>
    <w:unhideWhenUsed/>
    <w:rsid w:val="004177EE"/>
    <w:pPr>
      <w:tabs>
        <w:tab w:val="left" w:pos="4536"/>
      </w:tabs>
      <w:spacing w:before="0" w:after="0"/>
      <w:ind w:left="220"/>
    </w:pPr>
    <w:rPr>
      <w:i/>
      <w:szCs w:val="22"/>
    </w:rPr>
  </w:style>
  <w:style w:type="paragraph" w:styleId="TOC4">
    <w:name w:val="toc 4"/>
    <w:basedOn w:val="Normal"/>
    <w:next w:val="Normal"/>
    <w:autoRedefine/>
    <w:uiPriority w:val="39"/>
    <w:unhideWhenUsed/>
    <w:rsid w:val="001D3E87"/>
    <w:pPr>
      <w:pBdr>
        <w:between w:val="double" w:sz="6" w:space="0" w:color="auto"/>
      </w:pBdr>
      <w:spacing w:before="0" w:after="0"/>
      <w:ind w:left="440"/>
    </w:pPr>
    <w:rPr>
      <w:sz w:val="20"/>
      <w:szCs w:val="20"/>
    </w:rPr>
  </w:style>
  <w:style w:type="paragraph" w:styleId="TOC5">
    <w:name w:val="toc 5"/>
    <w:basedOn w:val="Normal"/>
    <w:next w:val="Normal"/>
    <w:autoRedefine/>
    <w:uiPriority w:val="39"/>
    <w:unhideWhenUsed/>
    <w:rsid w:val="001D3E87"/>
    <w:pPr>
      <w:pBdr>
        <w:between w:val="double" w:sz="6" w:space="0" w:color="auto"/>
      </w:pBdr>
      <w:spacing w:before="0" w:after="0"/>
      <w:ind w:left="660"/>
    </w:pPr>
    <w:rPr>
      <w:sz w:val="20"/>
      <w:szCs w:val="20"/>
    </w:rPr>
  </w:style>
  <w:style w:type="paragraph" w:styleId="TOC6">
    <w:name w:val="toc 6"/>
    <w:basedOn w:val="Normal"/>
    <w:next w:val="Normal"/>
    <w:autoRedefine/>
    <w:uiPriority w:val="39"/>
    <w:unhideWhenUsed/>
    <w:rsid w:val="001D3E87"/>
    <w:pPr>
      <w:pBdr>
        <w:between w:val="double" w:sz="6" w:space="0" w:color="auto"/>
      </w:pBdr>
      <w:spacing w:before="0" w:after="0"/>
      <w:ind w:left="880"/>
    </w:pPr>
    <w:rPr>
      <w:sz w:val="20"/>
      <w:szCs w:val="20"/>
    </w:rPr>
  </w:style>
  <w:style w:type="paragraph" w:styleId="TOC7">
    <w:name w:val="toc 7"/>
    <w:basedOn w:val="Normal"/>
    <w:next w:val="Normal"/>
    <w:autoRedefine/>
    <w:uiPriority w:val="39"/>
    <w:unhideWhenUsed/>
    <w:rsid w:val="001D3E87"/>
    <w:pPr>
      <w:pBdr>
        <w:between w:val="double" w:sz="6" w:space="0" w:color="auto"/>
      </w:pBdr>
      <w:spacing w:before="0" w:after="0"/>
      <w:ind w:left="1100"/>
    </w:pPr>
    <w:rPr>
      <w:sz w:val="20"/>
      <w:szCs w:val="20"/>
    </w:rPr>
  </w:style>
  <w:style w:type="paragraph" w:styleId="TOC8">
    <w:name w:val="toc 8"/>
    <w:basedOn w:val="Normal"/>
    <w:next w:val="Normal"/>
    <w:autoRedefine/>
    <w:uiPriority w:val="39"/>
    <w:unhideWhenUsed/>
    <w:rsid w:val="001D3E87"/>
    <w:pPr>
      <w:pBdr>
        <w:between w:val="double" w:sz="6" w:space="0" w:color="auto"/>
      </w:pBdr>
      <w:spacing w:before="0" w:after="0"/>
      <w:ind w:left="1320"/>
    </w:pPr>
    <w:rPr>
      <w:sz w:val="20"/>
      <w:szCs w:val="20"/>
    </w:rPr>
  </w:style>
  <w:style w:type="paragraph" w:styleId="TOC9">
    <w:name w:val="toc 9"/>
    <w:basedOn w:val="Normal"/>
    <w:next w:val="Normal"/>
    <w:autoRedefine/>
    <w:uiPriority w:val="39"/>
    <w:unhideWhenUsed/>
    <w:rsid w:val="001D3E87"/>
    <w:pPr>
      <w:pBdr>
        <w:between w:val="double" w:sz="6" w:space="0" w:color="auto"/>
      </w:pBdr>
      <w:spacing w:before="0" w:after="0"/>
      <w:ind w:left="1540"/>
    </w:pPr>
    <w:rPr>
      <w:sz w:val="20"/>
      <w:szCs w:val="20"/>
    </w:rPr>
  </w:style>
  <w:style w:type="character" w:customStyle="1" w:styleId="Heading9Char">
    <w:name w:val="Heading 9 Char"/>
    <w:basedOn w:val="DefaultParagraphFont"/>
    <w:link w:val="Heading9"/>
    <w:uiPriority w:val="9"/>
    <w:rsid w:val="005A7DD5"/>
    <w:rPr>
      <w:rFonts w:asciiTheme="majorHAnsi" w:eastAsiaTheme="majorEastAsia" w:hAnsiTheme="majorHAnsi" w:cstheme="majorBidi"/>
      <w:i/>
      <w:iCs/>
      <w:color w:val="272727" w:themeColor="text1" w:themeTint="D8"/>
      <w:sz w:val="21"/>
      <w:szCs w:val="21"/>
    </w:rPr>
  </w:style>
  <w:style w:type="character" w:customStyle="1" w:styleId="Heading2Char">
    <w:name w:val="Heading 2 Char"/>
    <w:basedOn w:val="DefaultParagraphFont"/>
    <w:link w:val="Heading2"/>
    <w:uiPriority w:val="9"/>
    <w:rsid w:val="005A7DD5"/>
    <w:rPr>
      <w:rFonts w:eastAsiaTheme="majorEastAsia" w:cstheme="majorBidi"/>
      <w:color w:val="2E74B5" w:themeColor="accent1" w:themeShade="BF"/>
      <w:sz w:val="28"/>
      <w:szCs w:val="26"/>
    </w:rPr>
  </w:style>
  <w:style w:type="paragraph" w:customStyle="1" w:styleId="contents">
    <w:name w:val="contents"/>
    <w:basedOn w:val="Tablebody"/>
    <w:qFormat/>
    <w:rsid w:val="005A7DD5"/>
    <w:pPr>
      <w:framePr w:wrap="around"/>
      <w:tabs>
        <w:tab w:val="right" w:leader="dot" w:pos="9010"/>
      </w:tabs>
    </w:pPr>
  </w:style>
  <w:style w:type="paragraph" w:customStyle="1" w:styleId="TOC">
    <w:name w:val="TOC"/>
    <w:basedOn w:val="Normal"/>
    <w:qFormat/>
    <w:rsid w:val="00FE7588"/>
    <w:pPr>
      <w:spacing w:before="40" w:after="40"/>
    </w:pPr>
  </w:style>
  <w:style w:type="paragraph" w:styleId="ListParagraph">
    <w:name w:val="List Paragraph"/>
    <w:basedOn w:val="Normal"/>
    <w:uiPriority w:val="1"/>
    <w:qFormat/>
    <w:rsid w:val="00A1164A"/>
    <w:pPr>
      <w:ind w:left="720"/>
      <w:contextualSpacing/>
    </w:pPr>
  </w:style>
  <w:style w:type="character" w:styleId="CommentReference">
    <w:name w:val="annotation reference"/>
    <w:basedOn w:val="DefaultParagraphFont"/>
    <w:uiPriority w:val="99"/>
    <w:semiHidden/>
    <w:unhideWhenUsed/>
    <w:rsid w:val="00DD6655"/>
    <w:rPr>
      <w:sz w:val="16"/>
      <w:szCs w:val="16"/>
    </w:rPr>
  </w:style>
  <w:style w:type="paragraph" w:styleId="CommentText">
    <w:name w:val="annotation text"/>
    <w:basedOn w:val="Normal"/>
    <w:link w:val="CommentTextChar"/>
    <w:uiPriority w:val="99"/>
    <w:semiHidden/>
    <w:unhideWhenUsed/>
    <w:rsid w:val="00DD6655"/>
    <w:pPr>
      <w:widowControl w:val="0"/>
      <w:autoSpaceDE w:val="0"/>
      <w:autoSpaceDN w:val="0"/>
      <w:spacing w:before="0" w:after="0"/>
    </w:pPr>
    <w:rPr>
      <w:rFonts w:ascii="Arial" w:eastAsia="Arial" w:hAnsi="Arial" w:cs="Arial"/>
      <w:sz w:val="20"/>
      <w:szCs w:val="20"/>
      <w:lang w:val="en-US"/>
    </w:rPr>
  </w:style>
  <w:style w:type="character" w:customStyle="1" w:styleId="CommentTextChar">
    <w:name w:val="Comment Text Char"/>
    <w:basedOn w:val="DefaultParagraphFont"/>
    <w:link w:val="CommentText"/>
    <w:uiPriority w:val="99"/>
    <w:semiHidden/>
    <w:rsid w:val="00DD6655"/>
    <w:rPr>
      <w:rFonts w:ascii="Arial" w:eastAsia="Arial" w:hAnsi="Arial" w:cs="Arial"/>
      <w:sz w:val="20"/>
      <w:szCs w:val="20"/>
      <w:lang w:val="en-US"/>
    </w:rPr>
  </w:style>
  <w:style w:type="paragraph" w:styleId="BalloonText">
    <w:name w:val="Balloon Text"/>
    <w:basedOn w:val="Normal"/>
    <w:link w:val="BalloonTextChar"/>
    <w:uiPriority w:val="99"/>
    <w:semiHidden/>
    <w:unhideWhenUsed/>
    <w:rsid w:val="00DD665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655"/>
    <w:rPr>
      <w:rFonts w:ascii="Tahoma" w:hAnsi="Tahoma" w:cs="Tahoma"/>
      <w:sz w:val="16"/>
      <w:szCs w:val="16"/>
    </w:rPr>
  </w:style>
  <w:style w:type="numbering" w:customStyle="1" w:styleId="Style1">
    <w:name w:val="Style1"/>
    <w:uiPriority w:val="99"/>
    <w:rsid w:val="00CB04AD"/>
    <w:pPr>
      <w:numPr>
        <w:numId w:val="2"/>
      </w:numPr>
    </w:pPr>
  </w:style>
  <w:style w:type="paragraph" w:customStyle="1" w:styleId="Style2">
    <w:name w:val="Style2"/>
    <w:basedOn w:val="Heading2"/>
    <w:link w:val="Style2Char"/>
    <w:qFormat/>
    <w:rsid w:val="00D31D63"/>
    <w:pPr>
      <w:numPr>
        <w:ilvl w:val="1"/>
        <w:numId w:val="1"/>
      </w:numPr>
      <w:spacing w:before="0"/>
    </w:pPr>
    <w:rPr>
      <w:sz w:val="24"/>
    </w:rPr>
  </w:style>
  <w:style w:type="paragraph" w:styleId="CommentSubject">
    <w:name w:val="annotation subject"/>
    <w:basedOn w:val="CommentText"/>
    <w:next w:val="CommentText"/>
    <w:link w:val="CommentSubjectChar"/>
    <w:uiPriority w:val="99"/>
    <w:semiHidden/>
    <w:unhideWhenUsed/>
    <w:rsid w:val="00EE6CA1"/>
    <w:pPr>
      <w:widowControl/>
      <w:autoSpaceDE/>
      <w:autoSpaceDN/>
      <w:spacing w:before="120" w:after="120"/>
    </w:pPr>
    <w:rPr>
      <w:rFonts w:asciiTheme="minorHAnsi" w:eastAsiaTheme="minorHAnsi" w:hAnsiTheme="minorHAnsi" w:cstheme="minorBidi"/>
      <w:b/>
      <w:bCs/>
      <w:lang w:val="en-GB"/>
    </w:rPr>
  </w:style>
  <w:style w:type="character" w:customStyle="1" w:styleId="Style2Char">
    <w:name w:val="Style2 Char"/>
    <w:basedOn w:val="Heading2Char"/>
    <w:link w:val="Style2"/>
    <w:rsid w:val="00D31D63"/>
    <w:rPr>
      <w:rFonts w:eastAsiaTheme="majorEastAsia" w:cstheme="majorBidi"/>
      <w:color w:val="2E74B5" w:themeColor="accent1" w:themeShade="BF"/>
      <w:sz w:val="28"/>
      <w:szCs w:val="26"/>
    </w:rPr>
  </w:style>
  <w:style w:type="character" w:customStyle="1" w:styleId="CommentSubjectChar">
    <w:name w:val="Comment Subject Char"/>
    <w:basedOn w:val="CommentTextChar"/>
    <w:link w:val="CommentSubject"/>
    <w:uiPriority w:val="99"/>
    <w:semiHidden/>
    <w:rsid w:val="00EE6CA1"/>
    <w:rPr>
      <w:rFonts w:ascii="Arial" w:eastAsia="Arial" w:hAnsi="Arial" w:cs="Arial"/>
      <w:b/>
      <w:bCs/>
      <w:sz w:val="20"/>
      <w:szCs w:val="20"/>
      <w:lang w:val="en-US"/>
    </w:rPr>
  </w:style>
  <w:style w:type="paragraph" w:styleId="BodyText">
    <w:name w:val="Body Text"/>
    <w:basedOn w:val="Normal"/>
    <w:link w:val="BodyTextChar"/>
    <w:uiPriority w:val="1"/>
    <w:qFormat/>
    <w:rsid w:val="00EE6CA1"/>
    <w:pPr>
      <w:widowControl w:val="0"/>
      <w:autoSpaceDE w:val="0"/>
      <w:autoSpaceDN w:val="0"/>
      <w:spacing w:before="0" w:after="0"/>
    </w:pPr>
    <w:rPr>
      <w:rFonts w:ascii="Arial" w:eastAsia="Arial" w:hAnsi="Arial" w:cs="Arial"/>
      <w:szCs w:val="22"/>
      <w:lang w:val="en-US"/>
    </w:rPr>
  </w:style>
  <w:style w:type="character" w:customStyle="1" w:styleId="BodyTextChar">
    <w:name w:val="Body Text Char"/>
    <w:basedOn w:val="DefaultParagraphFont"/>
    <w:link w:val="BodyText"/>
    <w:uiPriority w:val="1"/>
    <w:rsid w:val="00EE6CA1"/>
    <w:rPr>
      <w:rFonts w:ascii="Arial" w:eastAsia="Arial" w:hAnsi="Arial" w:cs="Arial"/>
      <w:sz w:val="22"/>
      <w:szCs w:val="22"/>
      <w:lang w:val="en-US"/>
    </w:rPr>
  </w:style>
  <w:style w:type="paragraph" w:customStyle="1" w:styleId="TableParagraph">
    <w:name w:val="Table Paragraph"/>
    <w:basedOn w:val="Normal"/>
    <w:uiPriority w:val="1"/>
    <w:qFormat/>
    <w:rsid w:val="00EE6CA1"/>
    <w:pPr>
      <w:widowControl w:val="0"/>
      <w:autoSpaceDE w:val="0"/>
      <w:autoSpaceDN w:val="0"/>
      <w:spacing w:before="0" w:after="0"/>
    </w:pPr>
    <w:rPr>
      <w:rFonts w:ascii="Arial" w:eastAsia="Arial" w:hAnsi="Arial" w:cs="Arial"/>
      <w:szCs w:val="22"/>
      <w:lang w:val="en-US"/>
    </w:rPr>
  </w:style>
  <w:style w:type="paragraph" w:styleId="NormalWeb">
    <w:name w:val="Normal (Web)"/>
    <w:basedOn w:val="Normal"/>
    <w:uiPriority w:val="99"/>
    <w:semiHidden/>
    <w:unhideWhenUsed/>
    <w:rsid w:val="00A86980"/>
    <w:pPr>
      <w:spacing w:before="100" w:beforeAutospacing="1" w:after="100" w:afterAutospacing="1"/>
    </w:pPr>
    <w:rPr>
      <w:rFonts w:ascii="Times New Roman" w:eastAsiaTheme="minorEastAsia" w:hAnsi="Times New Roman" w:cs="Times New Roman"/>
      <w:sz w:val="24"/>
      <w:lang w:eastAsia="en-GB"/>
    </w:rPr>
  </w:style>
  <w:style w:type="paragraph" w:styleId="TOCHeading">
    <w:name w:val="TOC Heading"/>
    <w:basedOn w:val="Heading1"/>
    <w:next w:val="Normal"/>
    <w:uiPriority w:val="39"/>
    <w:semiHidden/>
    <w:unhideWhenUsed/>
    <w:qFormat/>
    <w:rsid w:val="008454CE"/>
    <w:pPr>
      <w:spacing w:before="480" w:after="0" w:line="276" w:lineRule="auto"/>
      <w:outlineLvl w:val="9"/>
    </w:pPr>
    <w:rPr>
      <w:rFonts w:asciiTheme="majorHAnsi" w:hAnsiTheme="majorHAnsi"/>
      <w:b/>
      <w:bCs/>
      <w:sz w:val="28"/>
      <w:szCs w:val="28"/>
      <w:lang w:val="en-US" w:eastAsia="ja-JP"/>
    </w:rPr>
  </w:style>
  <w:style w:type="character" w:styleId="Hyperlink">
    <w:name w:val="Hyperlink"/>
    <w:basedOn w:val="DefaultParagraphFont"/>
    <w:uiPriority w:val="99"/>
    <w:unhideWhenUsed/>
    <w:rsid w:val="008454C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77240">
      <w:bodyDiv w:val="1"/>
      <w:marLeft w:val="0"/>
      <w:marRight w:val="0"/>
      <w:marTop w:val="0"/>
      <w:marBottom w:val="0"/>
      <w:divBdr>
        <w:top w:val="none" w:sz="0" w:space="0" w:color="auto"/>
        <w:left w:val="none" w:sz="0" w:space="0" w:color="auto"/>
        <w:bottom w:val="none" w:sz="0" w:space="0" w:color="auto"/>
        <w:right w:val="none" w:sz="0" w:space="0" w:color="auto"/>
      </w:divBdr>
    </w:div>
    <w:div w:id="7508591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3f1e0362-cfd9-499d-8456-b7f2ea9aacba">
      <UserInfo>
        <DisplayName>Esther Black</DisplayName>
        <AccountId>12</AccountId>
        <AccountType/>
      </UserInfo>
      <UserInfo>
        <DisplayName>Carol Monk</DisplayName>
        <AccountId>129</AccountId>
        <AccountType/>
      </UserInfo>
      <UserInfo>
        <DisplayName>Helen Howden</DisplayName>
        <AccountId>44</AccountId>
        <AccountType/>
      </UserInfo>
    </SharedWithUsers>
    <lcf76f155ced4ddcb4097134ff3c332f xmlns="fa995fbd-0b9d-4fd6-9318-b7c2063818d7">
      <Terms xmlns="http://schemas.microsoft.com/office/infopath/2007/PartnerControls"/>
    </lcf76f155ced4ddcb4097134ff3c332f>
    <TaxCatchAll xmlns="3f1e0362-cfd9-499d-8456-b7f2ea9aacb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CFF3C086C624246937DF2DFC0F160E1" ma:contentTypeVersion="16" ma:contentTypeDescription="Create a new document." ma:contentTypeScope="" ma:versionID="62dbcff6af8ebde2415e1d61ef9c886d">
  <xsd:schema xmlns:xsd="http://www.w3.org/2001/XMLSchema" xmlns:xs="http://www.w3.org/2001/XMLSchema" xmlns:p="http://schemas.microsoft.com/office/2006/metadata/properties" xmlns:ns2="fa995fbd-0b9d-4fd6-9318-b7c2063818d7" xmlns:ns3="3f1e0362-cfd9-499d-8456-b7f2ea9aacba" targetNamespace="http://schemas.microsoft.com/office/2006/metadata/properties" ma:root="true" ma:fieldsID="5115d86a8ea7e377056ef4f04b79d01c" ns2:_="" ns3:_="">
    <xsd:import namespace="fa995fbd-0b9d-4fd6-9318-b7c2063818d7"/>
    <xsd:import namespace="3f1e0362-cfd9-499d-8456-b7f2ea9aacb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3:_dlc_DocId" minOccurs="0"/>
                <xsd:element ref="ns3:_dlc_DocIdUrl" minOccurs="0"/>
                <xsd:element ref="ns3:_dlc_DocIdPersistId"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995fbd-0b9d-4fd6-9318-b7c2063818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cb43f28-552e-40bc-90be-14941d7df5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1e0362-cfd9-499d-8456-b7f2ea9aacb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1a79a9a-666e-4b5d-9d11-05baca5b717b}" ma:internalName="TaxCatchAll" ma:showField="CatchAllData" ma:web="3f1e0362-cfd9-499d-8456-b7f2ea9aacba">
      <xsd:complexType>
        <xsd:complexContent>
          <xsd:extension base="dms:MultiChoiceLookup">
            <xsd:sequence>
              <xsd:element name="Value" type="dms:Lookup" maxOccurs="unbounded" minOccurs="0" nillable="true"/>
            </xsd:sequence>
          </xsd:extension>
        </xsd:complexContent>
      </xsd:complex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E8F4C3F-052A-4215-874C-4465A2436E31}">
  <ds:schemaRefs>
    <ds:schemaRef ds:uri="http://schemas.openxmlformats.org/officeDocument/2006/bibliography"/>
  </ds:schemaRefs>
</ds:datastoreItem>
</file>

<file path=customXml/itemProps2.xml><?xml version="1.0" encoding="utf-8"?>
<ds:datastoreItem xmlns:ds="http://schemas.openxmlformats.org/officeDocument/2006/customXml" ds:itemID="{66027403-5C4C-4265-9D76-EF598090C67C}">
  <ds:schemaRefs>
    <ds:schemaRef ds:uri="http://schemas.microsoft.com/office/2006/metadata/properties"/>
    <ds:schemaRef ds:uri="http://schemas.microsoft.com/office/infopath/2007/PartnerControls"/>
    <ds:schemaRef ds:uri="8ad76d9c-45b6-4664-88c2-f0a584be5a78"/>
    <ds:schemaRef ds:uri="5d2d25a5-6125-47e6-ab2b-765461b2fb6f"/>
    <ds:schemaRef ds:uri="http://schemas.microsoft.com/sharepoint/v3"/>
  </ds:schemaRefs>
</ds:datastoreItem>
</file>

<file path=customXml/itemProps3.xml><?xml version="1.0" encoding="utf-8"?>
<ds:datastoreItem xmlns:ds="http://schemas.openxmlformats.org/officeDocument/2006/customXml" ds:itemID="{CA82DB64-E713-47D7-A337-97A9246E7ADB}">
  <ds:schemaRefs>
    <ds:schemaRef ds:uri="http://schemas.microsoft.com/sharepoint/v3/contenttype/forms"/>
  </ds:schemaRefs>
</ds:datastoreItem>
</file>

<file path=customXml/itemProps4.xml><?xml version="1.0" encoding="utf-8"?>
<ds:datastoreItem xmlns:ds="http://schemas.openxmlformats.org/officeDocument/2006/customXml" ds:itemID="{9DA5316D-23EA-4DCD-9FC6-4D5673DFA1D6}"/>
</file>

<file path=customXml/itemProps5.xml><?xml version="1.0" encoding="utf-8"?>
<ds:datastoreItem xmlns:ds="http://schemas.openxmlformats.org/officeDocument/2006/customXml" ds:itemID="{10E1867B-00AE-4B46-99E7-18266B372D5E}"/>
</file>

<file path=docProps/app.xml><?xml version="1.0" encoding="utf-8"?>
<Properties xmlns="http://schemas.openxmlformats.org/officeDocument/2006/extended-properties" xmlns:vt="http://schemas.openxmlformats.org/officeDocument/2006/docPropsVTypes">
  <Template>Normal</Template>
  <TotalTime>1</TotalTime>
  <Pages>17</Pages>
  <Words>3094</Words>
  <Characters>17639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Duvall</dc:creator>
  <cp:lastModifiedBy>Fiona Haywood</cp:lastModifiedBy>
  <cp:revision>3</cp:revision>
  <cp:lastPrinted>2021-11-04T12:22:00Z</cp:lastPrinted>
  <dcterms:created xsi:type="dcterms:W3CDTF">2023-10-04T15:28:00Z</dcterms:created>
  <dcterms:modified xsi:type="dcterms:W3CDTF">2023-10-04T15:29:00Z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0x01010020A7B2CC1A37224F8A8856DEB8FB0E76</vt:lpwstr>
  </property>
  <property fmtid="{D5CDD505-2E9C-101B-9397-08002B2CF9AE}" pid="3" name="Order">
    <vt:r8>224400</vt:r8>
  </property>
  <property fmtid="{D5CDD505-2E9C-101B-9397-08002B2CF9AE}" pid="4" name="MediaServiceImageTags">
    <vt:lpwstr/>
  </property>
  <property fmtid="{D5CDD505-2E9C-101B-9397-08002B2CF9AE}" pid="5" name="MSIP_Label_aa4ea65c-406e-4ab3-a876-d5ac5af18501_Enabled">
    <vt:lpwstr>true</vt:lpwstr>
  </property>
  <property fmtid="{D5CDD505-2E9C-101B-9397-08002B2CF9AE}" pid="6" name="MSIP_Label_aa4ea65c-406e-4ab3-a876-d5ac5af18501_SetDate">
    <vt:lpwstr>2023-10-03T10:49:44Z</vt:lpwstr>
  </property>
  <property fmtid="{D5CDD505-2E9C-101B-9397-08002B2CF9AE}" pid="7" name="MSIP_Label_aa4ea65c-406e-4ab3-a876-d5ac5af18501_Method">
    <vt:lpwstr>Standard</vt:lpwstr>
  </property>
  <property fmtid="{D5CDD505-2E9C-101B-9397-08002B2CF9AE}" pid="8" name="MSIP_Label_aa4ea65c-406e-4ab3-a876-d5ac5af18501_Name">
    <vt:lpwstr>Official</vt:lpwstr>
  </property>
  <property fmtid="{D5CDD505-2E9C-101B-9397-08002B2CF9AE}" pid="9" name="MSIP_Label_aa4ea65c-406e-4ab3-a876-d5ac5af18501_SiteId">
    <vt:lpwstr>b0cdcc0a-313d-4a80-9d3b-ce7249704dd3</vt:lpwstr>
  </property>
  <property fmtid="{D5CDD505-2E9C-101B-9397-08002B2CF9AE}" pid="10" name="MSIP_Label_aa4ea65c-406e-4ab3-a876-d5ac5af18501_ActionId">
    <vt:lpwstr>88bd30e1-6b5c-41d6-a420-e643d1f53bb6</vt:lpwstr>
  </property>
  <property fmtid="{D5CDD505-2E9C-101B-9397-08002B2CF9AE}" pid="11" name="MSIP_Label_aa4ea65c-406e-4ab3-a876-d5ac5af18501_ContentBits">
    <vt:lpwstr>0</vt:lpwstr>
  </property>
</Properties>
</file>